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FD3A" w14:textId="77777777" w:rsidR="007838E3" w:rsidRDefault="007838E3" w:rsidP="00CE2D19">
      <w:pPr>
        <w:jc w:val="center"/>
        <w:rPr>
          <w:rFonts w:ascii="Times New Roman" w:hAnsi="Times New Roman" w:cs="Times New Roman"/>
          <w:b/>
          <w:sz w:val="32"/>
        </w:rPr>
      </w:pPr>
    </w:p>
    <w:p w14:paraId="3FCF56B8" w14:textId="2388B25B" w:rsidR="007838E3" w:rsidRDefault="007838E3" w:rsidP="00CE2D19">
      <w:pPr>
        <w:jc w:val="center"/>
        <w:rPr>
          <w:rFonts w:ascii="Times New Roman" w:hAnsi="Times New Roman" w:cs="Times New Roman"/>
          <w:b/>
          <w:sz w:val="32"/>
        </w:rPr>
      </w:pPr>
    </w:p>
    <w:p w14:paraId="2CD806B0" w14:textId="57BA38ED" w:rsidR="001A00D6" w:rsidRPr="005277A2" w:rsidRDefault="001A00D6" w:rsidP="005F1967">
      <w:pPr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5277A2">
        <w:rPr>
          <w:rFonts w:ascii="Times New Roman" w:hAnsi="Times New Roman"/>
          <w:bCs/>
          <w:i/>
          <w:color w:val="000000"/>
          <w:sz w:val="28"/>
          <w:szCs w:val="28"/>
        </w:rPr>
        <w:t>Kdykoliv opatrovník svěřuje sociální službě prostředky svého opatrovance, je nutné tuto skutečnost ošetřit ve smlouvě o poskytování sociální služby nebo v samostatném písemném dokumentu. Ta</w:t>
      </w:r>
      <w:r w:rsidR="004A6AA2" w:rsidRPr="005277A2">
        <w:rPr>
          <w:rFonts w:ascii="Times New Roman" w:hAnsi="Times New Roman"/>
          <w:bCs/>
          <w:i/>
          <w:color w:val="000000"/>
          <w:sz w:val="28"/>
          <w:szCs w:val="28"/>
        </w:rPr>
        <w:t>t</w:t>
      </w:r>
      <w:r w:rsidRPr="005277A2">
        <w:rPr>
          <w:rFonts w:ascii="Times New Roman" w:hAnsi="Times New Roman"/>
          <w:bCs/>
          <w:i/>
          <w:color w:val="000000"/>
          <w:sz w:val="28"/>
          <w:szCs w:val="28"/>
        </w:rPr>
        <w:t>o dohoda může mít nejrůznější obsah</w:t>
      </w:r>
      <w:r w:rsidR="004A6AA2" w:rsidRPr="005277A2">
        <w:rPr>
          <w:rFonts w:ascii="Times New Roman" w:hAnsi="Times New Roman"/>
          <w:bCs/>
          <w:i/>
          <w:color w:val="000000"/>
          <w:sz w:val="28"/>
          <w:szCs w:val="28"/>
        </w:rPr>
        <w:t xml:space="preserve">. </w:t>
      </w:r>
      <w:r w:rsidRPr="005277A2">
        <w:rPr>
          <w:rFonts w:ascii="Times New Roman" w:hAnsi="Times New Roman"/>
          <w:bCs/>
          <w:i/>
          <w:color w:val="000000"/>
          <w:sz w:val="28"/>
          <w:szCs w:val="28"/>
        </w:rPr>
        <w:t xml:space="preserve">Za hospodaření s penězi vždy soudu odpovídá opatrovník a je tedy na něm, aby si s poskytovatelem služby dohodl rozsah a pravidla hospodaření s prostředky opatrovance a zejména způsob kontroly hospodaření poskytovatele služby se svěřenými prostředky.  </w:t>
      </w:r>
    </w:p>
    <w:p w14:paraId="7C49CAB9" w14:textId="3390D7C8" w:rsidR="005F1967" w:rsidRPr="005277A2" w:rsidRDefault="004A6AA2" w:rsidP="005F1967">
      <w:pPr>
        <w:rPr>
          <w:b/>
          <w:i/>
        </w:rPr>
      </w:pPr>
      <w:r w:rsidRPr="005277A2">
        <w:rPr>
          <w:rFonts w:ascii="Times New Roman" w:hAnsi="Times New Roman"/>
          <w:bCs/>
          <w:i/>
          <w:color w:val="000000"/>
          <w:sz w:val="28"/>
          <w:szCs w:val="28"/>
        </w:rPr>
        <w:t>Níže je u</w:t>
      </w:r>
      <w:r w:rsidR="00954024" w:rsidRPr="005277A2">
        <w:rPr>
          <w:rFonts w:ascii="Times New Roman" w:hAnsi="Times New Roman"/>
          <w:bCs/>
          <w:i/>
          <w:color w:val="000000"/>
          <w:sz w:val="28"/>
          <w:szCs w:val="28"/>
        </w:rPr>
        <w:t>kázka toho, jak může vypadat dohoda/smlouva/příkazní smlouva</w:t>
      </w:r>
      <w:r w:rsidRPr="005277A2">
        <w:rPr>
          <w:rFonts w:ascii="Times New Roman" w:hAnsi="Times New Roman"/>
          <w:bCs/>
          <w:i/>
          <w:color w:val="000000"/>
          <w:sz w:val="28"/>
          <w:szCs w:val="28"/>
        </w:rPr>
        <w:t xml:space="preserve"> (nazvěte si, jak chcete)</w:t>
      </w:r>
      <w:r w:rsidR="00954024" w:rsidRPr="005277A2">
        <w:rPr>
          <w:rFonts w:ascii="Times New Roman" w:hAnsi="Times New Roman"/>
          <w:bCs/>
          <w:i/>
          <w:color w:val="000000"/>
          <w:sz w:val="28"/>
          <w:szCs w:val="28"/>
        </w:rPr>
        <w:t>, uzavřená mezi opatrovníkem a poskytovatelem. Může se jednat o samostatný dokument nad rámec smlouvy</w:t>
      </w:r>
      <w:r w:rsidR="005F1967" w:rsidRPr="005277A2">
        <w:rPr>
          <w:rFonts w:ascii="Times New Roman" w:hAnsi="Times New Roman"/>
          <w:bCs/>
          <w:i/>
          <w:color w:val="000000"/>
          <w:sz w:val="28"/>
          <w:szCs w:val="28"/>
        </w:rPr>
        <w:t xml:space="preserve"> (</w:t>
      </w:r>
      <w:r w:rsidR="00954024" w:rsidRPr="005277A2">
        <w:rPr>
          <w:rFonts w:ascii="Times New Roman" w:hAnsi="Times New Roman"/>
          <w:bCs/>
          <w:i/>
          <w:color w:val="000000"/>
          <w:sz w:val="28"/>
          <w:szCs w:val="28"/>
        </w:rPr>
        <w:t>tak jako uvedený dokument</w:t>
      </w:r>
      <w:r w:rsidR="005F1967" w:rsidRPr="005277A2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="00954024" w:rsidRPr="005277A2">
        <w:rPr>
          <w:rFonts w:ascii="Times New Roman" w:hAnsi="Times New Roman"/>
          <w:bCs/>
          <w:i/>
          <w:color w:val="000000"/>
          <w:sz w:val="28"/>
          <w:szCs w:val="28"/>
        </w:rPr>
        <w:t>,</w:t>
      </w:r>
      <w:r w:rsidR="005F1967" w:rsidRPr="005277A2">
        <w:rPr>
          <w:rFonts w:ascii="Times New Roman" w:hAnsi="Times New Roman"/>
          <w:bCs/>
          <w:i/>
          <w:color w:val="000000"/>
          <w:sz w:val="28"/>
          <w:szCs w:val="28"/>
        </w:rPr>
        <w:t xml:space="preserve"> nebo </w:t>
      </w:r>
      <w:r w:rsidR="00954024" w:rsidRPr="005277A2">
        <w:rPr>
          <w:rFonts w:ascii="Times New Roman" w:hAnsi="Times New Roman"/>
          <w:bCs/>
          <w:i/>
          <w:color w:val="000000"/>
          <w:sz w:val="28"/>
          <w:szCs w:val="28"/>
        </w:rPr>
        <w:t>mohou být níže uvedené skutečnosti zahrnuty přímo ve smlouvě o poskytování sociální služby</w:t>
      </w:r>
      <w:r w:rsidR="005F1967" w:rsidRPr="005277A2">
        <w:rPr>
          <w:rFonts w:ascii="Times New Roman" w:hAnsi="Times New Roman"/>
          <w:bCs/>
          <w:i/>
          <w:color w:val="000000"/>
          <w:sz w:val="28"/>
          <w:szCs w:val="28"/>
        </w:rPr>
        <w:t xml:space="preserve">. </w:t>
      </w:r>
      <w:r w:rsidR="005F1967" w:rsidRPr="005277A2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Každou smlouvu a dohodu je třeba přizpůsobit individuálním potřebám opatrovaného a nastavit spolupráci mezi opatrovníkem a službou tak, aby byla v souladu s přáním a zájmy</w:t>
      </w:r>
      <w:r w:rsidR="00F709BD" w:rsidRPr="005277A2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 xml:space="preserve"> opatrovance a současně možnostmi služby.</w:t>
      </w:r>
      <w:r w:rsidR="00F709BD" w:rsidRPr="005277A2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="005F1967" w:rsidRPr="005277A2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</w:p>
    <w:p w14:paraId="114A00B6" w14:textId="77777777" w:rsidR="005F1967" w:rsidRDefault="005F1967" w:rsidP="005F1967"/>
    <w:p w14:paraId="1DE12093" w14:textId="77777777" w:rsidR="005F1967" w:rsidRDefault="005F1967" w:rsidP="005F1967"/>
    <w:p w14:paraId="4A6DB414" w14:textId="77777777" w:rsidR="007838E3" w:rsidRDefault="007838E3" w:rsidP="00CE2D19">
      <w:pPr>
        <w:jc w:val="center"/>
        <w:rPr>
          <w:rFonts w:ascii="Times New Roman" w:hAnsi="Times New Roman" w:cs="Times New Roman"/>
          <w:b/>
          <w:sz w:val="32"/>
        </w:rPr>
      </w:pPr>
    </w:p>
    <w:p w14:paraId="00883A0C" w14:textId="67246860" w:rsidR="007838E3" w:rsidRDefault="007838E3" w:rsidP="00CE2D1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DOHODA OPATROVNÍKA</w:t>
      </w:r>
      <w:r w:rsidR="00A026E2">
        <w:rPr>
          <w:rFonts w:ascii="Times New Roman" w:hAnsi="Times New Roman" w:cs="Times New Roman"/>
          <w:b/>
          <w:sz w:val="32"/>
        </w:rPr>
        <w:t>, OPATROVANCE</w:t>
      </w:r>
      <w:r>
        <w:rPr>
          <w:rFonts w:ascii="Times New Roman" w:hAnsi="Times New Roman" w:cs="Times New Roman"/>
          <w:b/>
          <w:sz w:val="32"/>
        </w:rPr>
        <w:t xml:space="preserve"> A </w:t>
      </w:r>
      <w:r w:rsidR="00A026E2">
        <w:rPr>
          <w:rFonts w:ascii="Times New Roman" w:hAnsi="Times New Roman" w:cs="Times New Roman"/>
          <w:b/>
          <w:sz w:val="32"/>
        </w:rPr>
        <w:t>POSKYTOVATELE</w:t>
      </w:r>
    </w:p>
    <w:p w14:paraId="0B7F56A1" w14:textId="714AB22D" w:rsidR="007838E3" w:rsidRDefault="007838E3" w:rsidP="00CE2D19">
      <w:pPr>
        <w:jc w:val="center"/>
        <w:rPr>
          <w:rFonts w:ascii="Times New Roman" w:hAnsi="Times New Roman" w:cs="Times New Roman"/>
          <w:b/>
          <w:sz w:val="32"/>
        </w:rPr>
      </w:pPr>
    </w:p>
    <w:p w14:paraId="3902EB31" w14:textId="4F8B53DE" w:rsidR="007838E3" w:rsidRDefault="007838E3" w:rsidP="00CE2D1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SMLOUVA O SPOLUPRÁCI OPATROVNÍKA, OPATROVANCE A POSKYTOVATELE</w:t>
      </w:r>
    </w:p>
    <w:p w14:paraId="39D0BB61" w14:textId="77777777" w:rsidR="007838E3" w:rsidRDefault="007838E3" w:rsidP="00CE2D19">
      <w:pPr>
        <w:jc w:val="center"/>
        <w:rPr>
          <w:rFonts w:ascii="Times New Roman" w:hAnsi="Times New Roman" w:cs="Times New Roman"/>
          <w:b/>
          <w:sz w:val="32"/>
        </w:rPr>
      </w:pPr>
    </w:p>
    <w:p w14:paraId="78DD66A9" w14:textId="4FA60DD3" w:rsidR="00CE2D19" w:rsidRDefault="00E67829" w:rsidP="00CE2D1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PŘÍKAZNÍ SMLOVA</w:t>
      </w:r>
    </w:p>
    <w:p w14:paraId="306D2894" w14:textId="77777777" w:rsidR="004A6AA2" w:rsidRPr="005238DC" w:rsidRDefault="004A6AA2" w:rsidP="00CE2D19">
      <w:pPr>
        <w:jc w:val="center"/>
        <w:rPr>
          <w:rFonts w:ascii="Times New Roman" w:hAnsi="Times New Roman" w:cs="Times New Roman"/>
          <w:b/>
        </w:rPr>
      </w:pPr>
    </w:p>
    <w:p w14:paraId="60B84B91" w14:textId="77777777" w:rsidR="00CE2D19" w:rsidRDefault="00CE2D19" w:rsidP="00CE2D19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084"/>
        <w:gridCol w:w="3148"/>
        <w:gridCol w:w="3622"/>
      </w:tblGrid>
      <w:tr w:rsidR="00CE2D19" w:rsidRPr="000711F7" w14:paraId="1233CF0F" w14:textId="77777777" w:rsidTr="00086405">
        <w:tc>
          <w:tcPr>
            <w:tcW w:w="3084" w:type="dxa"/>
          </w:tcPr>
          <w:p w14:paraId="1937E25A" w14:textId="77777777" w:rsidR="00CE2D19" w:rsidRPr="000711F7" w:rsidRDefault="00CE2D19" w:rsidP="00086405">
            <w:pPr>
              <w:rPr>
                <w:rFonts w:ascii="Times New Roman" w:hAnsi="Times New Roman" w:cs="Times New Roman"/>
                <w:b/>
              </w:rPr>
            </w:pPr>
            <w:r w:rsidRPr="000711F7">
              <w:rPr>
                <w:rFonts w:ascii="Times New Roman" w:hAnsi="Times New Roman" w:cs="Times New Roman"/>
                <w:b/>
              </w:rPr>
              <w:t>Opatrovník:</w:t>
            </w:r>
          </w:p>
          <w:p w14:paraId="0FF36706" w14:textId="77777777" w:rsidR="00CE2D19" w:rsidRPr="000711F7" w:rsidRDefault="00CE2D19" w:rsidP="00086405">
            <w:pPr>
              <w:rPr>
                <w:rFonts w:ascii="Times New Roman" w:hAnsi="Times New Roman" w:cs="Times New Roman"/>
                <w:bCs/>
              </w:rPr>
            </w:pPr>
          </w:p>
          <w:p w14:paraId="2B1FF499" w14:textId="77777777" w:rsidR="00E67829" w:rsidRPr="003A4141" w:rsidRDefault="00E67829" w:rsidP="00086405">
            <w:pPr>
              <w:rPr>
                <w:rFonts w:ascii="Times New Roman" w:hAnsi="Times New Roman" w:cs="Times New Roman"/>
                <w:bCs/>
                <w:color w:val="0000FF"/>
                <w:highlight w:val="green"/>
              </w:rPr>
            </w:pPr>
            <w:r w:rsidRPr="003A4141">
              <w:rPr>
                <w:rFonts w:ascii="Times New Roman" w:hAnsi="Times New Roman" w:cs="Times New Roman"/>
                <w:bCs/>
                <w:highlight w:val="green"/>
              </w:rPr>
              <w:t>Obec</w:t>
            </w:r>
            <w:r w:rsidR="00CE2D19" w:rsidRPr="003A4141">
              <w:rPr>
                <w:rFonts w:ascii="Times New Roman" w:hAnsi="Times New Roman" w:cs="Times New Roman"/>
                <w:bCs/>
                <w:highlight w:val="green"/>
              </w:rPr>
              <w:t>:</w:t>
            </w:r>
            <w:r w:rsidR="00CE2D19" w:rsidRPr="003A4141">
              <w:rPr>
                <w:rFonts w:ascii="Times New Roman" w:hAnsi="Times New Roman" w:cs="Times New Roman"/>
                <w:bCs/>
                <w:color w:val="0000FF"/>
                <w:highlight w:val="green"/>
              </w:rPr>
              <w:tab/>
            </w:r>
          </w:p>
          <w:p w14:paraId="07C3F9DF" w14:textId="40A55C2C" w:rsidR="00CE2D19" w:rsidRPr="003A4141" w:rsidRDefault="00E67829" w:rsidP="00086405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3A4141">
              <w:rPr>
                <w:rFonts w:ascii="Times New Roman" w:hAnsi="Times New Roman" w:cs="Times New Roman"/>
                <w:bCs/>
                <w:highlight w:val="green"/>
              </w:rPr>
              <w:t>Adresa:</w:t>
            </w:r>
            <w:r w:rsidR="00CE2D19" w:rsidRPr="003A4141">
              <w:rPr>
                <w:rFonts w:ascii="Times New Roman" w:hAnsi="Times New Roman" w:cs="Times New Roman"/>
                <w:bCs/>
                <w:highlight w:val="green"/>
              </w:rPr>
              <w:tab/>
            </w:r>
          </w:p>
          <w:p w14:paraId="04558554" w14:textId="274082F2" w:rsidR="00CE2D19" w:rsidRPr="003A4141" w:rsidRDefault="00E67829" w:rsidP="00086405">
            <w:pPr>
              <w:rPr>
                <w:rFonts w:ascii="Times New Roman" w:hAnsi="Times New Roman" w:cs="Times New Roman"/>
                <w:bCs/>
                <w:color w:val="0000FF"/>
                <w:highlight w:val="green"/>
              </w:rPr>
            </w:pPr>
            <w:r w:rsidRPr="003A4141">
              <w:rPr>
                <w:rFonts w:ascii="Times New Roman" w:hAnsi="Times New Roman" w:cs="Times New Roman"/>
                <w:bCs/>
                <w:highlight w:val="green"/>
              </w:rPr>
              <w:t>Pověřená osoba</w:t>
            </w:r>
            <w:r w:rsidR="00CE2D19" w:rsidRPr="003A4141">
              <w:rPr>
                <w:rFonts w:ascii="Times New Roman" w:hAnsi="Times New Roman" w:cs="Times New Roman"/>
                <w:bCs/>
                <w:highlight w:val="green"/>
              </w:rPr>
              <w:t>:</w:t>
            </w:r>
          </w:p>
          <w:p w14:paraId="7C2F75AE" w14:textId="54793AC3" w:rsidR="00CE2D19" w:rsidRPr="000711F7" w:rsidRDefault="004A6AA2" w:rsidP="00086405">
            <w:pPr>
              <w:rPr>
                <w:rFonts w:ascii="Times New Roman" w:hAnsi="Times New Roman" w:cs="Times New Roman"/>
                <w:bCs/>
                <w:color w:val="0000FF"/>
              </w:rPr>
            </w:pPr>
            <w:r>
              <w:rPr>
                <w:rFonts w:ascii="Times New Roman" w:hAnsi="Times New Roman" w:cs="Times New Roman"/>
                <w:bCs/>
                <w:highlight w:val="green"/>
              </w:rPr>
              <w:t>Osobní číslo zaměstnance/číslo průkazu</w:t>
            </w:r>
            <w:r w:rsidR="00CE2D19" w:rsidRPr="003A4141">
              <w:rPr>
                <w:rFonts w:ascii="Times New Roman" w:hAnsi="Times New Roman" w:cs="Times New Roman"/>
                <w:bCs/>
                <w:highlight w:val="green"/>
              </w:rPr>
              <w:t>:</w:t>
            </w:r>
            <w:r w:rsidR="00CE2D19" w:rsidRPr="000711F7">
              <w:rPr>
                <w:rFonts w:ascii="Times New Roman" w:hAnsi="Times New Roman" w:cs="Times New Roman"/>
                <w:bCs/>
              </w:rPr>
              <w:tab/>
            </w:r>
          </w:p>
          <w:p w14:paraId="43C28EB8" w14:textId="77777777" w:rsidR="00CE2D19" w:rsidRPr="000711F7" w:rsidRDefault="00CE2D19" w:rsidP="00086405">
            <w:pPr>
              <w:rPr>
                <w:rFonts w:ascii="Times New Roman" w:hAnsi="Times New Roman" w:cs="Times New Roman"/>
                <w:i/>
              </w:rPr>
            </w:pPr>
          </w:p>
          <w:p w14:paraId="19EA0216" w14:textId="77777777" w:rsidR="00CE2D19" w:rsidRPr="000711F7" w:rsidRDefault="00CE2D19" w:rsidP="00086405">
            <w:pPr>
              <w:rPr>
                <w:rFonts w:ascii="Times New Roman" w:hAnsi="Times New Roman" w:cs="Times New Roman"/>
                <w:b/>
              </w:rPr>
            </w:pPr>
            <w:r w:rsidRPr="000711F7">
              <w:rPr>
                <w:rFonts w:ascii="Times New Roman" w:hAnsi="Times New Roman" w:cs="Times New Roman"/>
              </w:rPr>
              <w:t xml:space="preserve">dále jen </w:t>
            </w:r>
            <w:r w:rsidRPr="000711F7">
              <w:rPr>
                <w:rFonts w:ascii="Times New Roman" w:hAnsi="Times New Roman" w:cs="Times New Roman"/>
                <w:b/>
              </w:rPr>
              <w:t>„opatrovník“</w:t>
            </w:r>
          </w:p>
          <w:p w14:paraId="415EC648" w14:textId="77777777" w:rsidR="00CE2D19" w:rsidRPr="000711F7" w:rsidRDefault="00CE2D19" w:rsidP="00086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14:paraId="6BE98C26" w14:textId="60897B2E" w:rsidR="00CE2D19" w:rsidRPr="000711F7" w:rsidRDefault="00CE2D19" w:rsidP="00086405">
            <w:pPr>
              <w:rPr>
                <w:rFonts w:ascii="Times New Roman" w:hAnsi="Times New Roman" w:cs="Times New Roman"/>
              </w:rPr>
            </w:pPr>
            <w:r w:rsidRPr="000711F7">
              <w:rPr>
                <w:rFonts w:ascii="Times New Roman" w:hAnsi="Times New Roman" w:cs="Times New Roman"/>
              </w:rPr>
              <w:t xml:space="preserve">za účasti uživatele </w:t>
            </w:r>
            <w:r>
              <w:rPr>
                <w:rFonts w:ascii="Times New Roman" w:hAnsi="Times New Roman" w:cs="Times New Roman"/>
              </w:rPr>
              <w:t>(</w:t>
            </w:r>
            <w:r w:rsidR="003A4141">
              <w:rPr>
                <w:rFonts w:ascii="Times New Roman" w:hAnsi="Times New Roman" w:cs="Times New Roman"/>
              </w:rPr>
              <w:t>opatrovance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9B27F65" w14:textId="77777777" w:rsidR="00CE2D19" w:rsidRPr="000711F7" w:rsidRDefault="00CE2D19" w:rsidP="00086405">
            <w:pPr>
              <w:jc w:val="center"/>
              <w:rPr>
                <w:rFonts w:ascii="Times New Roman" w:hAnsi="Times New Roman" w:cs="Times New Roman"/>
              </w:rPr>
            </w:pPr>
          </w:p>
          <w:p w14:paraId="4FCE2D9E" w14:textId="12B8CD13" w:rsidR="00CE2D19" w:rsidRPr="003A4141" w:rsidRDefault="00CE2D19" w:rsidP="00086405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3A4141">
              <w:rPr>
                <w:rFonts w:ascii="Times New Roman" w:hAnsi="Times New Roman" w:cs="Times New Roman"/>
                <w:bCs/>
                <w:highlight w:val="green"/>
              </w:rPr>
              <w:t>Jméno a příjmení:</w:t>
            </w:r>
          </w:p>
          <w:p w14:paraId="33B8DDD7" w14:textId="5D968DCB" w:rsidR="00CE2D19" w:rsidRPr="003A4141" w:rsidRDefault="00CE2D19" w:rsidP="00086405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3A4141">
              <w:rPr>
                <w:rFonts w:ascii="Times New Roman" w:hAnsi="Times New Roman" w:cs="Times New Roman"/>
                <w:bCs/>
                <w:highlight w:val="green"/>
              </w:rPr>
              <w:t>Datum narození:</w:t>
            </w:r>
          </w:p>
          <w:p w14:paraId="562359F8" w14:textId="77777777" w:rsidR="00CE2D19" w:rsidRPr="000711F7" w:rsidRDefault="00CE2D19" w:rsidP="00086405">
            <w:pPr>
              <w:rPr>
                <w:rFonts w:ascii="Times New Roman" w:hAnsi="Times New Roman" w:cs="Times New Roman"/>
              </w:rPr>
            </w:pPr>
            <w:r w:rsidRPr="003A4141">
              <w:rPr>
                <w:rFonts w:ascii="Times New Roman" w:hAnsi="Times New Roman" w:cs="Times New Roman"/>
                <w:bCs/>
                <w:highlight w:val="green"/>
              </w:rPr>
              <w:t>Bydliště:</w:t>
            </w:r>
            <w:r w:rsidRPr="000711F7">
              <w:rPr>
                <w:rFonts w:ascii="Times New Roman" w:hAnsi="Times New Roman" w:cs="Times New Roman"/>
                <w:bCs/>
              </w:rPr>
              <w:tab/>
            </w:r>
            <w:r w:rsidRPr="000711F7">
              <w:rPr>
                <w:rFonts w:ascii="Times New Roman" w:hAnsi="Times New Roman" w:cs="Times New Roman"/>
                <w:bCs/>
              </w:rPr>
              <w:tab/>
            </w:r>
          </w:p>
          <w:p w14:paraId="253F6945" w14:textId="77777777" w:rsidR="00CE2D19" w:rsidRPr="000711F7" w:rsidRDefault="00CE2D19" w:rsidP="00086405">
            <w:pPr>
              <w:rPr>
                <w:rFonts w:ascii="Times New Roman" w:hAnsi="Times New Roman" w:cs="Times New Roman"/>
                <w:i/>
                <w:highlight w:val="cyan"/>
              </w:rPr>
            </w:pPr>
          </w:p>
          <w:p w14:paraId="0CB63E4E" w14:textId="77777777" w:rsidR="00CE2D19" w:rsidRPr="000711F7" w:rsidRDefault="00CE2D19" w:rsidP="00086405">
            <w:pPr>
              <w:rPr>
                <w:rFonts w:ascii="Times New Roman" w:hAnsi="Times New Roman" w:cs="Times New Roman"/>
                <w:i/>
                <w:highlight w:val="cyan"/>
              </w:rPr>
            </w:pPr>
          </w:p>
          <w:p w14:paraId="4680FFB1" w14:textId="3A146FD3" w:rsidR="00CE2D19" w:rsidRPr="000711F7" w:rsidRDefault="00CE2D19" w:rsidP="00086405">
            <w:pPr>
              <w:rPr>
                <w:rFonts w:ascii="Times New Roman" w:hAnsi="Times New Roman" w:cs="Times New Roman"/>
              </w:rPr>
            </w:pPr>
            <w:r w:rsidRPr="000711F7">
              <w:rPr>
                <w:rFonts w:ascii="Times New Roman" w:hAnsi="Times New Roman" w:cs="Times New Roman"/>
              </w:rPr>
              <w:t>dále jen „</w:t>
            </w:r>
            <w:r w:rsidRPr="000711F7">
              <w:rPr>
                <w:rFonts w:ascii="Times New Roman" w:hAnsi="Times New Roman" w:cs="Times New Roman"/>
                <w:b/>
              </w:rPr>
              <w:t>uživatel</w:t>
            </w:r>
            <w:r w:rsidRPr="000711F7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 xml:space="preserve"> nebo </w:t>
            </w:r>
            <w:r w:rsidRPr="00946D7D">
              <w:rPr>
                <w:rFonts w:ascii="Times New Roman" w:hAnsi="Times New Roman" w:cs="Times New Roman"/>
                <w:b/>
              </w:rPr>
              <w:t>„</w:t>
            </w:r>
            <w:r w:rsidR="003A4141">
              <w:rPr>
                <w:rFonts w:ascii="Times New Roman" w:hAnsi="Times New Roman" w:cs="Times New Roman"/>
                <w:b/>
              </w:rPr>
              <w:t>opatrovanec</w:t>
            </w:r>
            <w:r w:rsidRPr="00946D7D">
              <w:rPr>
                <w:rFonts w:ascii="Times New Roman" w:hAnsi="Times New Roman" w:cs="Times New Roman"/>
                <w:b/>
              </w:rPr>
              <w:t>“</w:t>
            </w:r>
          </w:p>
          <w:p w14:paraId="5DDDFC78" w14:textId="77777777" w:rsidR="00CE2D19" w:rsidRPr="000711F7" w:rsidRDefault="00CE2D19" w:rsidP="00086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14:paraId="282B7943" w14:textId="77777777" w:rsidR="00CE2D19" w:rsidRPr="000711F7" w:rsidRDefault="00CE2D19" w:rsidP="00086405">
            <w:pPr>
              <w:rPr>
                <w:rFonts w:ascii="Times New Roman" w:hAnsi="Times New Roman" w:cs="Times New Roman"/>
                <w:b/>
              </w:rPr>
            </w:pPr>
            <w:r w:rsidRPr="000711F7">
              <w:rPr>
                <w:rFonts w:ascii="Times New Roman" w:hAnsi="Times New Roman" w:cs="Times New Roman"/>
                <w:b/>
              </w:rPr>
              <w:t>Poskytovatel:</w:t>
            </w:r>
          </w:p>
          <w:p w14:paraId="26D7C7DF" w14:textId="77777777" w:rsidR="00CE2D19" w:rsidRPr="000711F7" w:rsidRDefault="00CE2D19" w:rsidP="00086405">
            <w:pPr>
              <w:rPr>
                <w:rFonts w:ascii="Times New Roman" w:hAnsi="Times New Roman" w:cs="Times New Roman"/>
              </w:rPr>
            </w:pPr>
          </w:p>
          <w:p w14:paraId="3F1B8942" w14:textId="77777777" w:rsidR="00CE2D19" w:rsidRPr="000711F7" w:rsidRDefault="00CE2D19" w:rsidP="00086405">
            <w:pPr>
              <w:tabs>
                <w:tab w:val="left" w:pos="2835"/>
              </w:tabs>
              <w:jc w:val="left"/>
              <w:rPr>
                <w:rFonts w:ascii="Times New Roman" w:hAnsi="Times New Roman" w:cs="Times New Roman"/>
              </w:rPr>
            </w:pPr>
          </w:p>
          <w:p w14:paraId="1E6D7B40" w14:textId="77777777" w:rsidR="00CE2D19" w:rsidRDefault="00CE2D19" w:rsidP="00086405">
            <w:pPr>
              <w:ind w:left="2124" w:hanging="2124"/>
              <w:jc w:val="left"/>
              <w:rPr>
                <w:rFonts w:ascii="Times New Roman" w:hAnsi="Times New Roman" w:cs="Times New Roman"/>
              </w:rPr>
            </w:pPr>
          </w:p>
          <w:p w14:paraId="691E0AA8" w14:textId="77777777" w:rsidR="00CE2D19" w:rsidRDefault="00CE2D19" w:rsidP="00086405">
            <w:pPr>
              <w:ind w:left="2124" w:hanging="2124"/>
              <w:jc w:val="left"/>
              <w:rPr>
                <w:rFonts w:ascii="Times New Roman" w:hAnsi="Times New Roman" w:cs="Times New Roman"/>
              </w:rPr>
            </w:pPr>
          </w:p>
          <w:p w14:paraId="408BC904" w14:textId="77777777" w:rsidR="00CE2D19" w:rsidRDefault="00CE2D19" w:rsidP="00086405">
            <w:pPr>
              <w:ind w:left="2124" w:hanging="2124"/>
              <w:jc w:val="left"/>
              <w:rPr>
                <w:rFonts w:ascii="Times New Roman" w:hAnsi="Times New Roman" w:cs="Times New Roman"/>
              </w:rPr>
            </w:pPr>
          </w:p>
          <w:p w14:paraId="4DAB6D34" w14:textId="77777777" w:rsidR="00CE2D19" w:rsidRDefault="00CE2D19" w:rsidP="00086405">
            <w:pPr>
              <w:ind w:left="2124" w:hanging="2124"/>
              <w:jc w:val="left"/>
              <w:rPr>
                <w:rFonts w:ascii="Times New Roman" w:hAnsi="Times New Roman" w:cs="Times New Roman"/>
              </w:rPr>
            </w:pPr>
          </w:p>
          <w:p w14:paraId="44893A0F" w14:textId="77777777" w:rsidR="00CE2D19" w:rsidRPr="000711F7" w:rsidRDefault="00CE2D19" w:rsidP="00086405">
            <w:pPr>
              <w:ind w:left="2124" w:hanging="2124"/>
              <w:jc w:val="left"/>
              <w:rPr>
                <w:rFonts w:ascii="Times New Roman" w:hAnsi="Times New Roman" w:cs="Times New Roman"/>
              </w:rPr>
            </w:pPr>
            <w:r w:rsidRPr="000711F7">
              <w:rPr>
                <w:rFonts w:ascii="Times New Roman" w:hAnsi="Times New Roman" w:cs="Times New Roman"/>
              </w:rPr>
              <w:t>dále jen „</w:t>
            </w:r>
            <w:r w:rsidRPr="000711F7">
              <w:rPr>
                <w:rFonts w:ascii="Times New Roman" w:hAnsi="Times New Roman" w:cs="Times New Roman"/>
                <w:b/>
              </w:rPr>
              <w:t>poskytovatel</w:t>
            </w:r>
            <w:r w:rsidRPr="000711F7">
              <w:rPr>
                <w:rFonts w:ascii="Times New Roman" w:hAnsi="Times New Roman" w:cs="Times New Roman"/>
              </w:rPr>
              <w:t xml:space="preserve">“ </w:t>
            </w:r>
          </w:p>
          <w:p w14:paraId="5F8526F1" w14:textId="77777777" w:rsidR="00CE2D19" w:rsidRPr="000711F7" w:rsidRDefault="00CE2D19" w:rsidP="00086405">
            <w:pPr>
              <w:rPr>
                <w:rFonts w:ascii="Times New Roman" w:hAnsi="Times New Roman" w:cs="Times New Roman"/>
              </w:rPr>
            </w:pPr>
          </w:p>
        </w:tc>
      </w:tr>
    </w:tbl>
    <w:p w14:paraId="689B2E51" w14:textId="77777777" w:rsidR="00CE2D19" w:rsidRPr="000711F7" w:rsidRDefault="00CE2D19" w:rsidP="00CE2D19">
      <w:pPr>
        <w:rPr>
          <w:rFonts w:ascii="Times New Roman" w:hAnsi="Times New Roman" w:cs="Times New Roman"/>
        </w:rPr>
      </w:pPr>
    </w:p>
    <w:p w14:paraId="2E46A0B6" w14:textId="77777777" w:rsidR="00CE2D19" w:rsidRPr="000711F7" w:rsidRDefault="00CE2D19" w:rsidP="00CE2D19">
      <w:pPr>
        <w:jc w:val="center"/>
        <w:rPr>
          <w:rFonts w:ascii="Times New Roman" w:hAnsi="Times New Roman" w:cs="Times New Roman"/>
        </w:rPr>
      </w:pPr>
    </w:p>
    <w:p w14:paraId="669037F0" w14:textId="56CF5D84" w:rsidR="00CE2D19" w:rsidRPr="007838E3" w:rsidRDefault="007838E3" w:rsidP="007838E3"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</w:t>
      </w:r>
    </w:p>
    <w:p w14:paraId="699CBECB" w14:textId="77777777" w:rsidR="0036469F" w:rsidRDefault="0036469F" w:rsidP="0036469F">
      <w:pPr>
        <w:rPr>
          <w:rFonts w:ascii="Times New Roman" w:hAnsi="Times New Roman"/>
        </w:rPr>
      </w:pPr>
    </w:p>
    <w:p w14:paraId="72AD68BB" w14:textId="63D0A7EB" w:rsidR="0036469F" w:rsidRPr="0036469F" w:rsidRDefault="0036469F" w:rsidP="0036469F">
      <w:pPr>
        <w:rPr>
          <w:rFonts w:ascii="Times New Roman" w:hAnsi="Times New Roman"/>
        </w:rPr>
      </w:pPr>
      <w:r w:rsidRPr="0036469F">
        <w:rPr>
          <w:rFonts w:ascii="Times New Roman" w:hAnsi="Times New Roman"/>
        </w:rPr>
        <w:t xml:space="preserve">Opatrovník a poskytovatel se dohodli na </w:t>
      </w:r>
      <w:r w:rsidRPr="00F709BD">
        <w:rPr>
          <w:rFonts w:ascii="Times New Roman" w:hAnsi="Times New Roman"/>
          <w:b/>
        </w:rPr>
        <w:t>zavázání se opatrovníka</w:t>
      </w:r>
      <w:r w:rsidRPr="0036469F">
        <w:rPr>
          <w:rFonts w:ascii="Times New Roman" w:hAnsi="Times New Roman"/>
        </w:rPr>
        <w:t xml:space="preserve"> </w:t>
      </w:r>
      <w:r w:rsidR="00F709BD">
        <w:rPr>
          <w:rFonts w:ascii="Times New Roman" w:hAnsi="Times New Roman"/>
        </w:rPr>
        <w:t xml:space="preserve">dobrovolně </w:t>
      </w:r>
      <w:r w:rsidRPr="0036469F">
        <w:rPr>
          <w:rFonts w:ascii="Times New Roman" w:hAnsi="Times New Roman"/>
        </w:rPr>
        <w:t>jednat za uživatele (</w:t>
      </w:r>
      <w:r w:rsidR="00F709BD">
        <w:rPr>
          <w:rFonts w:ascii="Times New Roman" w:hAnsi="Times New Roman"/>
        </w:rPr>
        <w:t>opatrovance</w:t>
      </w:r>
      <w:r w:rsidRPr="0036469F">
        <w:rPr>
          <w:rFonts w:ascii="Times New Roman" w:hAnsi="Times New Roman"/>
        </w:rPr>
        <w:t>) minimálně v následujícím rozsahu:</w:t>
      </w:r>
    </w:p>
    <w:p w14:paraId="45BED983" w14:textId="77777777" w:rsidR="00CE2D19" w:rsidRPr="000711F7" w:rsidRDefault="00CE2D19" w:rsidP="00CE2D19">
      <w:pPr>
        <w:rPr>
          <w:rFonts w:ascii="Times New Roman" w:hAnsi="Times New Roman" w:cs="Times New Roman"/>
        </w:rPr>
      </w:pPr>
    </w:p>
    <w:p w14:paraId="5AFF5DB0" w14:textId="6AAF5B67" w:rsidR="00CE2D19" w:rsidRPr="0036469F" w:rsidRDefault="0036469F" w:rsidP="00CE2D19">
      <w:pPr>
        <w:numPr>
          <w:ilvl w:val="0"/>
          <w:numId w:val="5"/>
        </w:numPr>
        <w:tabs>
          <w:tab w:val="clear" w:pos="720"/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</w:rPr>
      </w:pPr>
      <w:r w:rsidRPr="0036469F">
        <w:rPr>
          <w:rFonts w:ascii="Times New Roman" w:hAnsi="Times New Roman" w:cs="Times New Roman"/>
        </w:rPr>
        <w:t>U</w:t>
      </w:r>
      <w:r w:rsidR="00E67829" w:rsidRPr="0036469F">
        <w:rPr>
          <w:rFonts w:ascii="Times New Roman" w:hAnsi="Times New Roman" w:cs="Times New Roman"/>
        </w:rPr>
        <w:t>živatel</w:t>
      </w:r>
      <w:r w:rsidR="00CE2D19" w:rsidRPr="0036469F">
        <w:rPr>
          <w:rFonts w:ascii="Times New Roman" w:hAnsi="Times New Roman" w:cs="Times New Roman"/>
        </w:rPr>
        <w:t xml:space="preserve"> je na základě smlouvy o poskytování sociálních služeb ze </w:t>
      </w:r>
      <w:r w:rsidR="00CE2D19" w:rsidRPr="00F709BD">
        <w:rPr>
          <w:rFonts w:ascii="Times New Roman" w:hAnsi="Times New Roman" w:cs="Times New Roman"/>
          <w:highlight w:val="green"/>
        </w:rPr>
        <w:t xml:space="preserve">dne </w:t>
      </w:r>
      <w:proofErr w:type="spellStart"/>
      <w:proofErr w:type="gramStart"/>
      <w:r w:rsidR="00CE2D19" w:rsidRPr="00F709BD">
        <w:rPr>
          <w:rFonts w:ascii="Times New Roman" w:hAnsi="Times New Roman" w:cs="Times New Roman"/>
          <w:highlight w:val="green"/>
        </w:rPr>
        <w:t>dd.mm.rr</w:t>
      </w:r>
      <w:proofErr w:type="spellEnd"/>
      <w:proofErr w:type="gramEnd"/>
      <w:r w:rsidR="00CE2D19" w:rsidRPr="00F709BD">
        <w:rPr>
          <w:rFonts w:ascii="Times New Roman" w:hAnsi="Times New Roman" w:cs="Times New Roman"/>
          <w:highlight w:val="green"/>
        </w:rPr>
        <w:t>,</w:t>
      </w:r>
      <w:r w:rsidR="00CE2D19" w:rsidRPr="0036469F">
        <w:rPr>
          <w:rFonts w:ascii="Times New Roman" w:hAnsi="Times New Roman" w:cs="Times New Roman"/>
        </w:rPr>
        <w:t xml:space="preserve"> případně ve znění dodatků této smlouvy, ubytován u poskytovatele. Uživateli (</w:t>
      </w:r>
      <w:r w:rsidR="00F709BD">
        <w:rPr>
          <w:rFonts w:ascii="Times New Roman" w:hAnsi="Times New Roman" w:cs="Times New Roman"/>
        </w:rPr>
        <w:t>opatrovanci</w:t>
      </w:r>
      <w:r w:rsidR="00CE2D19" w:rsidRPr="0036469F">
        <w:rPr>
          <w:rFonts w:ascii="Times New Roman" w:hAnsi="Times New Roman" w:cs="Times New Roman"/>
        </w:rPr>
        <w:t>) se poskytuje bydlení, strava a péče.</w:t>
      </w:r>
    </w:p>
    <w:p w14:paraId="11BA143D" w14:textId="77777777" w:rsidR="00CE2D19" w:rsidRPr="000711F7" w:rsidRDefault="00CE2D19" w:rsidP="00CE2D19">
      <w:pPr>
        <w:numPr>
          <w:ilvl w:val="0"/>
          <w:numId w:val="5"/>
        </w:numPr>
        <w:tabs>
          <w:tab w:val="clear" w:pos="720"/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Plná úhrada za ubytování a stravu činí</w:t>
      </w:r>
      <w:proofErr w:type="gramStart"/>
      <w:r w:rsidRPr="000711F7">
        <w:rPr>
          <w:rFonts w:ascii="Times New Roman" w:hAnsi="Times New Roman" w:cs="Times New Roman"/>
        </w:rPr>
        <w:t>..</w:t>
      </w:r>
      <w:r w:rsidRPr="00A026E2">
        <w:rPr>
          <w:rFonts w:ascii="Times New Roman" w:hAnsi="Times New Roman" w:cs="Times New Roman"/>
        </w:rPr>
        <w:t>.,-</w:t>
      </w:r>
      <w:proofErr w:type="gramEnd"/>
      <w:r w:rsidRPr="000711F7">
        <w:rPr>
          <w:rFonts w:ascii="Times New Roman" w:hAnsi="Times New Roman" w:cs="Times New Roman"/>
        </w:rPr>
        <w:t xml:space="preserve"> Kč denně</w:t>
      </w:r>
      <w:r>
        <w:rPr>
          <w:rFonts w:ascii="Times New Roman" w:hAnsi="Times New Roman" w:cs="Times New Roman"/>
        </w:rPr>
        <w:t>, tj. za</w:t>
      </w:r>
      <w:r w:rsidRPr="000711F7">
        <w:rPr>
          <w:rFonts w:ascii="Times New Roman" w:hAnsi="Times New Roman" w:cs="Times New Roman"/>
        </w:rPr>
        <w:t>:</w:t>
      </w:r>
    </w:p>
    <w:p w14:paraId="2AA71FD5" w14:textId="77777777" w:rsidR="00CE2D19" w:rsidRPr="00F709BD" w:rsidRDefault="00CE2D19" w:rsidP="00CE2D19">
      <w:pPr>
        <w:numPr>
          <w:ilvl w:val="1"/>
          <w:numId w:val="5"/>
        </w:numPr>
        <w:rPr>
          <w:rFonts w:ascii="Times New Roman" w:hAnsi="Times New Roman" w:cs="Times New Roman"/>
          <w:highlight w:val="green"/>
        </w:rPr>
      </w:pPr>
      <w:r w:rsidRPr="00F709BD">
        <w:rPr>
          <w:rFonts w:ascii="Times New Roman" w:hAnsi="Times New Roman" w:cs="Times New Roman"/>
          <w:highlight w:val="green"/>
        </w:rPr>
        <w:t xml:space="preserve">28 dnů </w:t>
      </w:r>
      <w:r w:rsidRPr="00F709BD">
        <w:rPr>
          <w:rFonts w:ascii="Times New Roman" w:hAnsi="Times New Roman" w:cs="Times New Roman"/>
          <w:highlight w:val="green"/>
        </w:rPr>
        <w:tab/>
        <w:t>000,- Kč (tj. slovy: ...)</w:t>
      </w:r>
    </w:p>
    <w:p w14:paraId="687D06A4" w14:textId="77777777" w:rsidR="00CE2D19" w:rsidRPr="00F709BD" w:rsidRDefault="00CE2D19" w:rsidP="00CE2D19">
      <w:pPr>
        <w:numPr>
          <w:ilvl w:val="1"/>
          <w:numId w:val="5"/>
        </w:numPr>
        <w:rPr>
          <w:rFonts w:ascii="Times New Roman" w:hAnsi="Times New Roman" w:cs="Times New Roman"/>
          <w:highlight w:val="green"/>
        </w:rPr>
      </w:pPr>
      <w:r w:rsidRPr="00F709BD">
        <w:rPr>
          <w:rFonts w:ascii="Times New Roman" w:hAnsi="Times New Roman" w:cs="Times New Roman"/>
          <w:highlight w:val="green"/>
        </w:rPr>
        <w:t xml:space="preserve">29 dnů </w:t>
      </w:r>
      <w:r w:rsidRPr="00F709BD">
        <w:rPr>
          <w:rFonts w:ascii="Times New Roman" w:hAnsi="Times New Roman" w:cs="Times New Roman"/>
          <w:highlight w:val="green"/>
        </w:rPr>
        <w:tab/>
        <w:t>000,- Kč (tj. slovy: ...)</w:t>
      </w:r>
    </w:p>
    <w:p w14:paraId="1F74C0BC" w14:textId="77777777" w:rsidR="00CE2D19" w:rsidRPr="00F709BD" w:rsidRDefault="00CE2D19" w:rsidP="00CE2D19">
      <w:pPr>
        <w:numPr>
          <w:ilvl w:val="1"/>
          <w:numId w:val="5"/>
        </w:numPr>
        <w:rPr>
          <w:rFonts w:ascii="Times New Roman" w:hAnsi="Times New Roman" w:cs="Times New Roman"/>
          <w:highlight w:val="green"/>
        </w:rPr>
      </w:pPr>
      <w:r w:rsidRPr="00F709BD">
        <w:rPr>
          <w:rFonts w:ascii="Times New Roman" w:hAnsi="Times New Roman" w:cs="Times New Roman"/>
          <w:highlight w:val="green"/>
        </w:rPr>
        <w:t xml:space="preserve">30 dnů </w:t>
      </w:r>
      <w:r w:rsidRPr="00F709BD">
        <w:rPr>
          <w:rFonts w:ascii="Times New Roman" w:hAnsi="Times New Roman" w:cs="Times New Roman"/>
          <w:highlight w:val="green"/>
        </w:rPr>
        <w:tab/>
        <w:t>000,- Kč (tj. slovy: ...)</w:t>
      </w:r>
    </w:p>
    <w:p w14:paraId="5D12A923" w14:textId="77777777" w:rsidR="00CE2D19" w:rsidRPr="00F709BD" w:rsidRDefault="00CE2D19" w:rsidP="00CE2D19">
      <w:pPr>
        <w:numPr>
          <w:ilvl w:val="1"/>
          <w:numId w:val="5"/>
        </w:numPr>
        <w:autoSpaceDE w:val="0"/>
        <w:autoSpaceDN w:val="0"/>
        <w:rPr>
          <w:rFonts w:ascii="Times New Roman" w:hAnsi="Times New Roman" w:cs="Times New Roman"/>
          <w:highlight w:val="green"/>
        </w:rPr>
      </w:pPr>
      <w:r w:rsidRPr="00F709BD">
        <w:rPr>
          <w:rFonts w:ascii="Times New Roman" w:hAnsi="Times New Roman" w:cs="Times New Roman"/>
          <w:highlight w:val="green"/>
        </w:rPr>
        <w:lastRenderedPageBreak/>
        <w:t xml:space="preserve">31 dnů </w:t>
      </w:r>
      <w:r w:rsidRPr="00F709BD">
        <w:rPr>
          <w:rFonts w:ascii="Times New Roman" w:hAnsi="Times New Roman" w:cs="Times New Roman"/>
          <w:highlight w:val="green"/>
        </w:rPr>
        <w:tab/>
        <w:t>000,- Kč (tj. slovy: ...)</w:t>
      </w:r>
    </w:p>
    <w:p w14:paraId="2FEF9070" w14:textId="77777777" w:rsidR="00CE2D19" w:rsidRPr="000711F7" w:rsidRDefault="00CE2D19" w:rsidP="00CE2D19">
      <w:pPr>
        <w:numPr>
          <w:ilvl w:val="0"/>
          <w:numId w:val="5"/>
        </w:numPr>
        <w:tabs>
          <w:tab w:val="clear" w:pos="720"/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</w:rPr>
      </w:pPr>
      <w:r w:rsidRPr="000711F7">
        <w:rPr>
          <w:rFonts w:ascii="Times New Roman" w:hAnsi="Times New Roman" w:cs="Times New Roman"/>
        </w:rPr>
        <w:t>Vzhledem k tomu, že uživateli</w:t>
      </w:r>
      <w:r>
        <w:rPr>
          <w:rFonts w:ascii="Times New Roman" w:hAnsi="Times New Roman" w:cs="Times New Roman"/>
        </w:rPr>
        <w:t xml:space="preserve"> (klientovi)</w:t>
      </w:r>
      <w:r w:rsidRPr="000711F7">
        <w:rPr>
          <w:rFonts w:ascii="Times New Roman" w:hAnsi="Times New Roman" w:cs="Times New Roman"/>
        </w:rPr>
        <w:t xml:space="preserve"> po zaplacení úhrady za ubytování a stravu podle odst.1 tohoto článku za kalendářní měsíc nezůstává k volnému použití částka ve výši </w:t>
      </w:r>
      <w:r w:rsidRPr="00F709BD">
        <w:rPr>
          <w:rFonts w:ascii="Times New Roman" w:hAnsi="Times New Roman" w:cs="Times New Roman"/>
          <w:highlight w:val="green"/>
        </w:rPr>
        <w:t xml:space="preserve">15 </w:t>
      </w:r>
      <w:proofErr w:type="gramStart"/>
      <w:r w:rsidRPr="00F709BD">
        <w:rPr>
          <w:rFonts w:ascii="Times New Roman" w:hAnsi="Times New Roman" w:cs="Times New Roman"/>
          <w:highlight w:val="green"/>
        </w:rPr>
        <w:t>%</w:t>
      </w:r>
      <w:r w:rsidRPr="000711F7">
        <w:rPr>
          <w:rFonts w:ascii="Times New Roman" w:hAnsi="Times New Roman" w:cs="Times New Roman"/>
        </w:rPr>
        <w:t xml:space="preserve">  jeho</w:t>
      </w:r>
      <w:proofErr w:type="gramEnd"/>
      <w:r w:rsidRPr="000711F7">
        <w:rPr>
          <w:rFonts w:ascii="Times New Roman" w:hAnsi="Times New Roman" w:cs="Times New Roman"/>
        </w:rPr>
        <w:t xml:space="preserve"> měsíčního příjmu, částky této úhrady se snižují následovně:</w:t>
      </w:r>
    </w:p>
    <w:p w14:paraId="1484E1AC" w14:textId="77777777" w:rsidR="00CE2D19" w:rsidRPr="00F709BD" w:rsidRDefault="00CE2D19" w:rsidP="00CE2D19">
      <w:pPr>
        <w:numPr>
          <w:ilvl w:val="1"/>
          <w:numId w:val="5"/>
        </w:numPr>
        <w:rPr>
          <w:rFonts w:ascii="Times New Roman" w:hAnsi="Times New Roman" w:cs="Times New Roman"/>
          <w:highlight w:val="green"/>
        </w:rPr>
      </w:pPr>
      <w:r w:rsidRPr="00F709BD">
        <w:rPr>
          <w:rFonts w:ascii="Times New Roman" w:hAnsi="Times New Roman" w:cs="Times New Roman"/>
          <w:highlight w:val="green"/>
        </w:rPr>
        <w:t xml:space="preserve">28 dnů </w:t>
      </w:r>
      <w:r w:rsidRPr="00F709BD">
        <w:rPr>
          <w:rFonts w:ascii="Times New Roman" w:hAnsi="Times New Roman" w:cs="Times New Roman"/>
          <w:highlight w:val="green"/>
        </w:rPr>
        <w:tab/>
        <w:t>000,- Kč (tj. slovy: ...)</w:t>
      </w:r>
    </w:p>
    <w:p w14:paraId="48D233D0" w14:textId="77777777" w:rsidR="00CE2D19" w:rsidRPr="00F709BD" w:rsidRDefault="00CE2D19" w:rsidP="00CE2D19">
      <w:pPr>
        <w:numPr>
          <w:ilvl w:val="1"/>
          <w:numId w:val="5"/>
        </w:numPr>
        <w:rPr>
          <w:rFonts w:ascii="Times New Roman" w:hAnsi="Times New Roman" w:cs="Times New Roman"/>
          <w:highlight w:val="green"/>
        </w:rPr>
      </w:pPr>
      <w:r w:rsidRPr="00F709BD">
        <w:rPr>
          <w:rFonts w:ascii="Times New Roman" w:hAnsi="Times New Roman" w:cs="Times New Roman"/>
          <w:highlight w:val="green"/>
        </w:rPr>
        <w:t xml:space="preserve">29 dnů </w:t>
      </w:r>
      <w:r w:rsidRPr="00F709BD">
        <w:rPr>
          <w:rFonts w:ascii="Times New Roman" w:hAnsi="Times New Roman" w:cs="Times New Roman"/>
          <w:highlight w:val="green"/>
        </w:rPr>
        <w:tab/>
        <w:t>000,- Kč (tj. slovy: ...)</w:t>
      </w:r>
    </w:p>
    <w:p w14:paraId="431A9279" w14:textId="77777777" w:rsidR="00CE2D19" w:rsidRPr="00F709BD" w:rsidRDefault="00CE2D19" w:rsidP="00CE2D19">
      <w:pPr>
        <w:numPr>
          <w:ilvl w:val="1"/>
          <w:numId w:val="5"/>
        </w:numPr>
        <w:rPr>
          <w:rFonts w:ascii="Times New Roman" w:hAnsi="Times New Roman" w:cs="Times New Roman"/>
          <w:highlight w:val="green"/>
        </w:rPr>
      </w:pPr>
      <w:r w:rsidRPr="00F709BD">
        <w:rPr>
          <w:rFonts w:ascii="Times New Roman" w:hAnsi="Times New Roman" w:cs="Times New Roman"/>
          <w:highlight w:val="green"/>
        </w:rPr>
        <w:t xml:space="preserve">30 dnů </w:t>
      </w:r>
      <w:r w:rsidRPr="00F709BD">
        <w:rPr>
          <w:rFonts w:ascii="Times New Roman" w:hAnsi="Times New Roman" w:cs="Times New Roman"/>
          <w:highlight w:val="green"/>
        </w:rPr>
        <w:tab/>
        <w:t>000,- Kč (tj. slovy: ...)</w:t>
      </w:r>
    </w:p>
    <w:p w14:paraId="6D71F29D" w14:textId="77777777" w:rsidR="00CE2D19" w:rsidRPr="00F709BD" w:rsidRDefault="00CE2D19" w:rsidP="00CE2D19">
      <w:pPr>
        <w:numPr>
          <w:ilvl w:val="1"/>
          <w:numId w:val="5"/>
        </w:numPr>
        <w:autoSpaceDE w:val="0"/>
        <w:autoSpaceDN w:val="0"/>
        <w:rPr>
          <w:rFonts w:ascii="Times New Roman" w:hAnsi="Times New Roman" w:cs="Times New Roman"/>
          <w:highlight w:val="green"/>
        </w:rPr>
      </w:pPr>
      <w:r w:rsidRPr="00F709BD">
        <w:rPr>
          <w:rFonts w:ascii="Times New Roman" w:hAnsi="Times New Roman" w:cs="Times New Roman"/>
          <w:highlight w:val="green"/>
        </w:rPr>
        <w:t xml:space="preserve">31 dnů </w:t>
      </w:r>
      <w:r w:rsidRPr="00F709BD">
        <w:rPr>
          <w:rFonts w:ascii="Times New Roman" w:hAnsi="Times New Roman" w:cs="Times New Roman"/>
          <w:highlight w:val="green"/>
        </w:rPr>
        <w:tab/>
        <w:t>000,- Kč (tj. slovy: ...)</w:t>
      </w:r>
    </w:p>
    <w:p w14:paraId="477555E3" w14:textId="77777777" w:rsidR="00CE2D19" w:rsidRPr="00F709BD" w:rsidRDefault="00CE2D19" w:rsidP="00CE2D19">
      <w:pPr>
        <w:numPr>
          <w:ilvl w:val="0"/>
          <w:numId w:val="5"/>
        </w:numPr>
        <w:tabs>
          <w:tab w:val="clear" w:pos="720"/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</w:rPr>
      </w:pPr>
      <w:r w:rsidRPr="00F709BD">
        <w:rPr>
          <w:rFonts w:ascii="Times New Roman" w:hAnsi="Times New Roman" w:cs="Times New Roman"/>
        </w:rPr>
        <w:t xml:space="preserve">Péče o uživatele (klienta) se hradí v plné výši příspěvku na péči. </w:t>
      </w:r>
    </w:p>
    <w:p w14:paraId="7B6CD22F" w14:textId="57CA43C8" w:rsidR="00CE2D19" w:rsidRPr="000711F7" w:rsidRDefault="00CE2D19" w:rsidP="00CE2D19">
      <w:pPr>
        <w:numPr>
          <w:ilvl w:val="0"/>
          <w:numId w:val="5"/>
        </w:numPr>
        <w:tabs>
          <w:tab w:val="clear" w:pos="720"/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</w:rPr>
      </w:pPr>
      <w:r w:rsidRPr="000711F7">
        <w:rPr>
          <w:rFonts w:ascii="Times New Roman" w:hAnsi="Times New Roman" w:cs="Times New Roman"/>
        </w:rPr>
        <w:t xml:space="preserve">Opatrovník je na základě rozhodnutí soudu oprávněn disponovat uživatelovými </w:t>
      </w:r>
      <w:r>
        <w:rPr>
          <w:rFonts w:ascii="Times New Roman" w:hAnsi="Times New Roman" w:cs="Times New Roman"/>
        </w:rPr>
        <w:t xml:space="preserve">(klientovými) </w:t>
      </w:r>
      <w:r w:rsidRPr="000711F7">
        <w:rPr>
          <w:rFonts w:ascii="Times New Roman" w:hAnsi="Times New Roman" w:cs="Times New Roman"/>
        </w:rPr>
        <w:t xml:space="preserve">peněžními prostředky. </w:t>
      </w:r>
      <w:r w:rsidRPr="00023B77">
        <w:rPr>
          <w:rFonts w:ascii="Times New Roman" w:hAnsi="Times New Roman" w:cs="Times New Roman"/>
          <w:b/>
        </w:rPr>
        <w:t xml:space="preserve">Opatrovník prohlašuje, že si je vědom svých povinností nakládat s prostředky výhradně účelně a </w:t>
      </w:r>
      <w:r w:rsidR="00E83780">
        <w:rPr>
          <w:rFonts w:ascii="Times New Roman" w:hAnsi="Times New Roman" w:cs="Times New Roman"/>
          <w:b/>
        </w:rPr>
        <w:t xml:space="preserve">ve </w:t>
      </w:r>
      <w:r w:rsidRPr="00023B77">
        <w:rPr>
          <w:rFonts w:ascii="Times New Roman" w:hAnsi="Times New Roman" w:cs="Times New Roman"/>
          <w:b/>
        </w:rPr>
        <w:t xml:space="preserve">prospěch uživatele </w:t>
      </w:r>
      <w:r>
        <w:rPr>
          <w:rFonts w:ascii="Times New Roman" w:hAnsi="Times New Roman" w:cs="Times New Roman"/>
          <w:b/>
        </w:rPr>
        <w:t>(</w:t>
      </w:r>
      <w:r w:rsidR="00F709BD">
        <w:rPr>
          <w:rFonts w:ascii="Times New Roman" w:hAnsi="Times New Roman" w:cs="Times New Roman"/>
          <w:b/>
        </w:rPr>
        <w:t>opatrovance</w:t>
      </w:r>
      <w:r>
        <w:rPr>
          <w:rFonts w:ascii="Times New Roman" w:hAnsi="Times New Roman" w:cs="Times New Roman"/>
          <w:b/>
        </w:rPr>
        <w:t xml:space="preserve">) </w:t>
      </w:r>
      <w:r w:rsidRPr="00023B77">
        <w:rPr>
          <w:rFonts w:ascii="Times New Roman" w:hAnsi="Times New Roman" w:cs="Times New Roman"/>
          <w:b/>
        </w:rPr>
        <w:t>a současně naplňovat závazky uživatele</w:t>
      </w:r>
      <w:r>
        <w:rPr>
          <w:rFonts w:ascii="Times New Roman" w:hAnsi="Times New Roman" w:cs="Times New Roman"/>
          <w:b/>
        </w:rPr>
        <w:t xml:space="preserve"> (</w:t>
      </w:r>
      <w:r w:rsidR="00F709BD">
        <w:rPr>
          <w:rFonts w:ascii="Times New Roman" w:hAnsi="Times New Roman" w:cs="Times New Roman"/>
          <w:b/>
        </w:rPr>
        <w:t>opatrovance</w:t>
      </w:r>
      <w:r>
        <w:rPr>
          <w:rFonts w:ascii="Times New Roman" w:hAnsi="Times New Roman" w:cs="Times New Roman"/>
          <w:b/>
        </w:rPr>
        <w:t>)</w:t>
      </w:r>
      <w:r w:rsidRPr="00023B77">
        <w:rPr>
          <w:rFonts w:ascii="Times New Roman" w:hAnsi="Times New Roman" w:cs="Times New Roman"/>
          <w:b/>
        </w:rPr>
        <w:t>.</w:t>
      </w:r>
      <w:r w:rsidRPr="000711F7">
        <w:rPr>
          <w:rFonts w:ascii="Times New Roman" w:hAnsi="Times New Roman" w:cs="Times New Roman"/>
        </w:rPr>
        <w:t xml:space="preserve"> </w:t>
      </w:r>
    </w:p>
    <w:p w14:paraId="18C8446C" w14:textId="5FE625F5" w:rsidR="00CE2D19" w:rsidRPr="000711F7" w:rsidRDefault="00CE2D19" w:rsidP="00CE2D19">
      <w:pPr>
        <w:numPr>
          <w:ilvl w:val="0"/>
          <w:numId w:val="5"/>
        </w:numPr>
        <w:tabs>
          <w:tab w:val="clear" w:pos="720"/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</w:rPr>
      </w:pPr>
      <w:r w:rsidRPr="000711F7">
        <w:rPr>
          <w:rFonts w:ascii="Times New Roman" w:hAnsi="Times New Roman" w:cs="Times New Roman"/>
        </w:rPr>
        <w:t xml:space="preserve">Opatrovník uznává, že je jeho primární povinností </w:t>
      </w:r>
      <w:r w:rsidRPr="00055E8B">
        <w:rPr>
          <w:rFonts w:ascii="Times New Roman" w:hAnsi="Times New Roman" w:cs="Times New Roman"/>
          <w:b/>
        </w:rPr>
        <w:t>uhrazení řádně a včas nákladů</w:t>
      </w:r>
      <w:r w:rsidRPr="000711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sociální službu poskytovanou uživateli (klientovi) a to </w:t>
      </w:r>
      <w:r w:rsidRPr="00055E8B">
        <w:rPr>
          <w:rFonts w:ascii="Times New Roman" w:hAnsi="Times New Roman" w:cs="Times New Roman"/>
          <w:b/>
        </w:rPr>
        <w:t xml:space="preserve">v rozsahu bodu </w:t>
      </w:r>
      <w:r w:rsidR="0036469F">
        <w:rPr>
          <w:rFonts w:ascii="Times New Roman" w:hAnsi="Times New Roman" w:cs="Times New Roman"/>
          <w:b/>
        </w:rPr>
        <w:t>2</w:t>
      </w:r>
      <w:r w:rsidR="00E83780">
        <w:rPr>
          <w:rFonts w:ascii="Times New Roman" w:hAnsi="Times New Roman" w:cs="Times New Roman"/>
          <w:b/>
        </w:rPr>
        <w:t xml:space="preserve">, </w:t>
      </w:r>
      <w:r w:rsidR="0036469F">
        <w:rPr>
          <w:rFonts w:ascii="Times New Roman" w:hAnsi="Times New Roman" w:cs="Times New Roman"/>
          <w:b/>
        </w:rPr>
        <w:t>3 a 4</w:t>
      </w:r>
      <w:r w:rsidRPr="00055E8B">
        <w:rPr>
          <w:rFonts w:ascii="Times New Roman" w:hAnsi="Times New Roman" w:cs="Times New Roman"/>
          <w:b/>
        </w:rPr>
        <w:t>.</w:t>
      </w:r>
    </w:p>
    <w:p w14:paraId="55F593B6" w14:textId="49F7413F" w:rsidR="00CE2D19" w:rsidRDefault="00CE2D19" w:rsidP="00CE2D19">
      <w:pPr>
        <w:numPr>
          <w:ilvl w:val="0"/>
          <w:numId w:val="5"/>
        </w:numPr>
        <w:tabs>
          <w:tab w:val="clear" w:pos="720"/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  <w:b/>
        </w:rPr>
      </w:pPr>
      <w:r w:rsidRPr="000711F7">
        <w:rPr>
          <w:rFonts w:ascii="Times New Roman" w:hAnsi="Times New Roman" w:cs="Times New Roman"/>
        </w:rPr>
        <w:t>Účastníci dohodli, že opatrovník bude pravidelně, vždy nejpozději k </w:t>
      </w:r>
      <w:r w:rsidR="00F709BD" w:rsidRPr="00F709BD">
        <w:rPr>
          <w:rFonts w:ascii="Times New Roman" w:hAnsi="Times New Roman" w:cs="Times New Roman"/>
          <w:highlight w:val="green"/>
        </w:rPr>
        <w:t>X</w:t>
      </w:r>
      <w:r w:rsidR="00F709BD">
        <w:rPr>
          <w:rFonts w:ascii="Times New Roman" w:hAnsi="Times New Roman" w:cs="Times New Roman"/>
          <w:highlight w:val="green"/>
        </w:rPr>
        <w:t>X</w:t>
      </w:r>
      <w:r w:rsidR="00F709BD" w:rsidRPr="00F709BD">
        <w:rPr>
          <w:rFonts w:ascii="Times New Roman" w:hAnsi="Times New Roman" w:cs="Times New Roman"/>
          <w:highlight w:val="green"/>
        </w:rPr>
        <w:t>X</w:t>
      </w:r>
      <w:r w:rsidRPr="00F709BD">
        <w:rPr>
          <w:rFonts w:ascii="Times New Roman" w:hAnsi="Times New Roman" w:cs="Times New Roman"/>
          <w:highlight w:val="green"/>
        </w:rPr>
        <w:t>. dni</w:t>
      </w:r>
      <w:r w:rsidRPr="000711F7">
        <w:rPr>
          <w:rFonts w:ascii="Times New Roman" w:hAnsi="Times New Roman" w:cs="Times New Roman"/>
        </w:rPr>
        <w:t xml:space="preserve"> v kalendářním měsíci, hradit za služby (ubytování, stravu a péči) poskytované uživateli</w:t>
      </w:r>
      <w:r>
        <w:rPr>
          <w:rFonts w:ascii="Times New Roman" w:hAnsi="Times New Roman" w:cs="Times New Roman"/>
        </w:rPr>
        <w:t xml:space="preserve"> (klientovi)</w:t>
      </w:r>
      <w:r w:rsidRPr="000711F7">
        <w:rPr>
          <w:rFonts w:ascii="Times New Roman" w:hAnsi="Times New Roman" w:cs="Times New Roman"/>
        </w:rPr>
        <w:t xml:space="preserve">. </w:t>
      </w:r>
      <w:r w:rsidRPr="00055E8B">
        <w:rPr>
          <w:rFonts w:ascii="Times New Roman" w:hAnsi="Times New Roman" w:cs="Times New Roman"/>
          <w:b/>
        </w:rPr>
        <w:t xml:space="preserve">Současně bude poskytovat uživateli </w:t>
      </w:r>
      <w:r>
        <w:rPr>
          <w:rFonts w:ascii="Times New Roman" w:hAnsi="Times New Roman" w:cs="Times New Roman"/>
          <w:b/>
        </w:rPr>
        <w:t>(</w:t>
      </w:r>
      <w:r w:rsidR="00F709BD">
        <w:rPr>
          <w:rFonts w:ascii="Times New Roman" w:hAnsi="Times New Roman" w:cs="Times New Roman"/>
          <w:b/>
        </w:rPr>
        <w:t>opatrovanci</w:t>
      </w:r>
      <w:r>
        <w:rPr>
          <w:rFonts w:ascii="Times New Roman" w:hAnsi="Times New Roman" w:cs="Times New Roman"/>
          <w:b/>
        </w:rPr>
        <w:t xml:space="preserve">) </w:t>
      </w:r>
      <w:r w:rsidRPr="00055E8B">
        <w:rPr>
          <w:rFonts w:ascii="Times New Roman" w:hAnsi="Times New Roman" w:cs="Times New Roman"/>
          <w:b/>
        </w:rPr>
        <w:t xml:space="preserve">dostatečné prostředky na další spotřebu z jeho zůstatku příjmů. </w:t>
      </w:r>
    </w:p>
    <w:p w14:paraId="49309AF6" w14:textId="4D76A75B" w:rsidR="00CE2D19" w:rsidRPr="0036469F" w:rsidRDefault="00E83780" w:rsidP="00CE2D19">
      <w:pPr>
        <w:numPr>
          <w:ilvl w:val="0"/>
          <w:numId w:val="5"/>
        </w:numPr>
        <w:tabs>
          <w:tab w:val="clear" w:pos="720"/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</w:rPr>
      </w:pPr>
      <w:r w:rsidRPr="0036469F">
        <w:rPr>
          <w:rFonts w:ascii="Times New Roman" w:hAnsi="Times New Roman" w:cs="Times New Roman"/>
          <w:b/>
        </w:rPr>
        <w:t>Opatrovník se zavazuje oznámit poskytovateli</w:t>
      </w:r>
      <w:r w:rsidR="00C63CC0" w:rsidRPr="0036469F">
        <w:rPr>
          <w:rFonts w:ascii="Times New Roman" w:hAnsi="Times New Roman" w:cs="Times New Roman"/>
          <w:b/>
        </w:rPr>
        <w:t xml:space="preserve"> neprodleně</w:t>
      </w:r>
      <w:r w:rsidRPr="0036469F">
        <w:rPr>
          <w:rFonts w:ascii="Times New Roman" w:hAnsi="Times New Roman" w:cs="Times New Roman"/>
          <w:b/>
        </w:rPr>
        <w:t xml:space="preserve"> změnu </w:t>
      </w:r>
      <w:proofErr w:type="spellStart"/>
      <w:r w:rsidRPr="0036469F">
        <w:rPr>
          <w:rFonts w:ascii="Times New Roman" w:hAnsi="Times New Roman" w:cs="Times New Roman"/>
          <w:b/>
        </w:rPr>
        <w:t>opatrovancových</w:t>
      </w:r>
      <w:proofErr w:type="spellEnd"/>
      <w:r w:rsidRPr="0036469F">
        <w:rPr>
          <w:rFonts w:ascii="Times New Roman" w:hAnsi="Times New Roman" w:cs="Times New Roman"/>
          <w:b/>
        </w:rPr>
        <w:t xml:space="preserve"> příjmů, pokud je vypočtena snížená úhrada dle bodu </w:t>
      </w:r>
      <w:r w:rsidR="0036469F" w:rsidRPr="0036469F">
        <w:rPr>
          <w:rFonts w:ascii="Times New Roman" w:hAnsi="Times New Roman" w:cs="Times New Roman"/>
          <w:b/>
        </w:rPr>
        <w:t>3</w:t>
      </w:r>
      <w:r w:rsidRPr="0036469F">
        <w:rPr>
          <w:rFonts w:ascii="Times New Roman" w:hAnsi="Times New Roman" w:cs="Times New Roman"/>
          <w:b/>
        </w:rPr>
        <w:t xml:space="preserve">. </w:t>
      </w:r>
    </w:p>
    <w:p w14:paraId="5BFF3F80" w14:textId="77777777" w:rsidR="0036469F" w:rsidRDefault="0036469F" w:rsidP="0036469F">
      <w:pPr>
        <w:tabs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</w:rPr>
      </w:pPr>
    </w:p>
    <w:p w14:paraId="1D84AC1E" w14:textId="0589CAA8" w:rsidR="00162F9D" w:rsidRPr="00F709BD" w:rsidRDefault="00162F9D" w:rsidP="00F709BD">
      <w:pPr>
        <w:pStyle w:val="Odstavecseseznamem"/>
        <w:numPr>
          <w:ilvl w:val="0"/>
          <w:numId w:val="18"/>
        </w:numPr>
        <w:jc w:val="center"/>
        <w:rPr>
          <w:rFonts w:ascii="Times New Roman" w:hAnsi="Times New Roman"/>
          <w:b/>
        </w:rPr>
      </w:pPr>
    </w:p>
    <w:p w14:paraId="05CBC275" w14:textId="77777777" w:rsidR="00162F9D" w:rsidRDefault="00162F9D" w:rsidP="00162F9D">
      <w:pPr>
        <w:rPr>
          <w:rFonts w:ascii="Times New Roman" w:hAnsi="Times New Roman"/>
        </w:rPr>
      </w:pPr>
    </w:p>
    <w:p w14:paraId="74EFC7E2" w14:textId="0DE5D699" w:rsidR="00162F9D" w:rsidRPr="00816F1D" w:rsidRDefault="00816F1D" w:rsidP="00162F9D">
      <w:pPr>
        <w:rPr>
          <w:rFonts w:ascii="Times New Roman" w:hAnsi="Times New Roman"/>
        </w:rPr>
      </w:pPr>
      <w:r>
        <w:rPr>
          <w:rFonts w:ascii="Times New Roman" w:hAnsi="Times New Roman"/>
        </w:rPr>
        <w:t>Poskytovatel s o</w:t>
      </w:r>
      <w:r w:rsidR="00162F9D" w:rsidRPr="0036469F">
        <w:rPr>
          <w:rFonts w:ascii="Times New Roman" w:hAnsi="Times New Roman"/>
        </w:rPr>
        <w:t>patrovník</w:t>
      </w:r>
      <w:r>
        <w:rPr>
          <w:rFonts w:ascii="Times New Roman" w:hAnsi="Times New Roman"/>
        </w:rPr>
        <w:t>em</w:t>
      </w:r>
      <w:r w:rsidR="00162F9D" w:rsidRPr="0036469F">
        <w:rPr>
          <w:rFonts w:ascii="Times New Roman" w:hAnsi="Times New Roman"/>
        </w:rPr>
        <w:t xml:space="preserve"> se dohodli na </w:t>
      </w:r>
      <w:r w:rsidR="00162F9D" w:rsidRPr="00F709BD">
        <w:rPr>
          <w:rFonts w:ascii="Times New Roman" w:hAnsi="Times New Roman"/>
          <w:b/>
        </w:rPr>
        <w:t xml:space="preserve">zavázání se </w:t>
      </w:r>
      <w:r w:rsidRPr="00F709BD">
        <w:rPr>
          <w:rFonts w:ascii="Times New Roman" w:hAnsi="Times New Roman"/>
          <w:b/>
        </w:rPr>
        <w:t>poskytovatele</w:t>
      </w:r>
      <w:r>
        <w:rPr>
          <w:rFonts w:ascii="Times New Roman" w:hAnsi="Times New Roman"/>
        </w:rPr>
        <w:t xml:space="preserve"> </w:t>
      </w:r>
      <w:r w:rsidR="00162F9D" w:rsidRPr="0036469F">
        <w:rPr>
          <w:rFonts w:ascii="Times New Roman" w:hAnsi="Times New Roman"/>
        </w:rPr>
        <w:t xml:space="preserve">dobrovolně jednat za </w:t>
      </w:r>
      <w:r w:rsidR="00336555">
        <w:rPr>
          <w:rFonts w:ascii="Times New Roman" w:hAnsi="Times New Roman"/>
        </w:rPr>
        <w:t>opatrovníka</w:t>
      </w:r>
      <w:r w:rsidR="00162F9D" w:rsidRPr="0036469F">
        <w:rPr>
          <w:rFonts w:ascii="Times New Roman" w:hAnsi="Times New Roman"/>
        </w:rPr>
        <w:t xml:space="preserve"> </w:t>
      </w:r>
      <w:r w:rsidR="00162F9D" w:rsidRPr="00816F1D">
        <w:rPr>
          <w:rFonts w:ascii="Times New Roman" w:hAnsi="Times New Roman"/>
        </w:rPr>
        <w:t>minimálně v následujícím rozsahu:</w:t>
      </w:r>
    </w:p>
    <w:p w14:paraId="076F937B" w14:textId="77777777" w:rsidR="00816F1D" w:rsidRDefault="00816F1D" w:rsidP="00816F1D">
      <w:pPr>
        <w:pStyle w:val="Odstavecseseznamem"/>
        <w:numPr>
          <w:ilvl w:val="0"/>
          <w:numId w:val="16"/>
        </w:numPr>
        <w:ind w:left="426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Zajišťovat uživateli na jeho žádost věci běžné spotřeby:</w:t>
      </w:r>
    </w:p>
    <w:p w14:paraId="6D87D351" w14:textId="5807E267" w:rsidR="00816F1D" w:rsidRDefault="00336555" w:rsidP="00336555">
      <w:pPr>
        <w:pStyle w:val="Odstavecseseznamem"/>
        <w:numPr>
          <w:ilvl w:val="1"/>
          <w:numId w:val="16"/>
        </w:numPr>
        <w:ind w:left="108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např. </w:t>
      </w:r>
      <w:r w:rsidR="00816F1D" w:rsidRPr="00336555">
        <w:rPr>
          <w:rFonts w:ascii="Times New Roman" w:hAnsi="Times New Roman"/>
          <w:lang w:val="cs-CZ"/>
        </w:rPr>
        <w:t xml:space="preserve">káva, cigarety </w:t>
      </w:r>
      <w:r w:rsidR="00816F1D" w:rsidRPr="00F709BD">
        <w:rPr>
          <w:rFonts w:ascii="Times New Roman" w:hAnsi="Times New Roman"/>
          <w:highlight w:val="green"/>
          <w:lang w:val="cs-CZ"/>
        </w:rPr>
        <w:t>...</w:t>
      </w:r>
      <w:r w:rsidRPr="00336555">
        <w:rPr>
          <w:rFonts w:ascii="Times New Roman" w:hAnsi="Times New Roman"/>
          <w:lang w:val="cs-CZ"/>
        </w:rPr>
        <w:t xml:space="preserve"> – </w:t>
      </w:r>
      <w:r w:rsidRPr="00336555">
        <w:rPr>
          <w:rFonts w:ascii="Times New Roman" w:hAnsi="Times New Roman"/>
          <w:i/>
          <w:lang w:val="cs-CZ"/>
        </w:rPr>
        <w:t>uveďte i maximální počty</w:t>
      </w:r>
      <w:r>
        <w:rPr>
          <w:rFonts w:ascii="Times New Roman" w:hAnsi="Times New Roman"/>
          <w:i/>
          <w:lang w:val="cs-CZ"/>
        </w:rPr>
        <w:t xml:space="preserve"> –</w:t>
      </w:r>
      <w:r w:rsidRPr="00336555">
        <w:rPr>
          <w:rFonts w:ascii="Times New Roman" w:hAnsi="Times New Roman"/>
          <w:i/>
          <w:lang w:val="cs-CZ"/>
        </w:rPr>
        <w:t xml:space="preserve"> </w:t>
      </w:r>
      <w:r w:rsidR="00816F1D" w:rsidRPr="00336555">
        <w:rPr>
          <w:rFonts w:ascii="Times New Roman" w:hAnsi="Times New Roman"/>
          <w:lang w:val="cs-CZ"/>
        </w:rPr>
        <w:t xml:space="preserve">maximálně měsíčně do částky </w:t>
      </w:r>
      <w:r w:rsidR="00816F1D" w:rsidRPr="00F709BD">
        <w:rPr>
          <w:rFonts w:ascii="Times New Roman" w:hAnsi="Times New Roman"/>
          <w:highlight w:val="green"/>
          <w:lang w:val="cs-CZ"/>
        </w:rPr>
        <w:t>...</w:t>
      </w:r>
      <w:r w:rsidR="00816F1D" w:rsidRPr="00336555">
        <w:rPr>
          <w:rFonts w:ascii="Times New Roman" w:hAnsi="Times New Roman"/>
          <w:lang w:val="cs-CZ"/>
        </w:rPr>
        <w:t xml:space="preserve"> </w:t>
      </w:r>
    </w:p>
    <w:p w14:paraId="77981F3C" w14:textId="386E07EC" w:rsidR="00336555" w:rsidRPr="00F709BD" w:rsidRDefault="00336555" w:rsidP="00336555">
      <w:pPr>
        <w:pStyle w:val="Odstavecseseznamem"/>
        <w:numPr>
          <w:ilvl w:val="1"/>
          <w:numId w:val="16"/>
        </w:numPr>
        <w:ind w:left="1080" w:hanging="371"/>
        <w:jc w:val="both"/>
        <w:rPr>
          <w:rFonts w:ascii="Times New Roman" w:hAnsi="Times New Roman"/>
          <w:highlight w:val="green"/>
          <w:lang w:val="cs-CZ"/>
        </w:rPr>
      </w:pPr>
      <w:r>
        <w:rPr>
          <w:rFonts w:ascii="Times New Roman" w:hAnsi="Times New Roman"/>
          <w:lang w:val="cs-CZ"/>
        </w:rPr>
        <w:t xml:space="preserve">... – </w:t>
      </w:r>
      <w:r w:rsidRPr="00336555">
        <w:rPr>
          <w:rFonts w:ascii="Times New Roman" w:hAnsi="Times New Roman"/>
          <w:lang w:val="cs-CZ"/>
        </w:rPr>
        <w:t xml:space="preserve">maximálně měsíčně do částky </w:t>
      </w:r>
      <w:r w:rsidRPr="00F709BD">
        <w:rPr>
          <w:rFonts w:ascii="Times New Roman" w:hAnsi="Times New Roman"/>
          <w:highlight w:val="green"/>
          <w:lang w:val="cs-CZ"/>
        </w:rPr>
        <w:t>...</w:t>
      </w:r>
    </w:p>
    <w:p w14:paraId="66249726" w14:textId="654838A7" w:rsidR="00903510" w:rsidRPr="00903510" w:rsidRDefault="00903510" w:rsidP="00903510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Poskytovatel se zavazuje uschovat účtenku. </w:t>
      </w:r>
    </w:p>
    <w:p w14:paraId="1EB24EFD" w14:textId="7491CD36" w:rsidR="00903510" w:rsidRDefault="00903510" w:rsidP="00816F1D">
      <w:pPr>
        <w:pStyle w:val="Odstavecseseznamem"/>
        <w:numPr>
          <w:ilvl w:val="0"/>
          <w:numId w:val="16"/>
        </w:numPr>
        <w:ind w:left="426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Poskytnout uživateli na místo opatrovníka finanční hotovost </w:t>
      </w:r>
      <w:r w:rsidRPr="00F709BD">
        <w:rPr>
          <w:rFonts w:ascii="Times New Roman" w:hAnsi="Times New Roman"/>
          <w:highlight w:val="green"/>
          <w:lang w:val="cs-CZ"/>
        </w:rPr>
        <w:t>...</w:t>
      </w:r>
      <w:r>
        <w:rPr>
          <w:rFonts w:ascii="Times New Roman" w:hAnsi="Times New Roman"/>
          <w:lang w:val="cs-CZ"/>
        </w:rPr>
        <w:t xml:space="preserve"> Kč, </w:t>
      </w:r>
      <w:r w:rsidRPr="00F709BD">
        <w:rPr>
          <w:rFonts w:ascii="Times New Roman" w:hAnsi="Times New Roman"/>
          <w:highlight w:val="green"/>
          <w:lang w:val="cs-CZ"/>
        </w:rPr>
        <w:t>...x týdně</w:t>
      </w:r>
      <w:r w:rsidR="00F709BD" w:rsidRPr="00F709BD">
        <w:rPr>
          <w:rFonts w:ascii="Times New Roman" w:hAnsi="Times New Roman"/>
          <w:highlight w:val="green"/>
          <w:lang w:val="cs-CZ"/>
        </w:rPr>
        <w:t>/denně</w:t>
      </w:r>
      <w:r>
        <w:rPr>
          <w:rFonts w:ascii="Times New Roman" w:hAnsi="Times New Roman"/>
          <w:lang w:val="cs-CZ"/>
        </w:rPr>
        <w:t xml:space="preserve"> z uložených prostředků u poskytovatele. Poskytovatel se </w:t>
      </w:r>
      <w:r w:rsidRPr="00F709BD">
        <w:rPr>
          <w:rFonts w:ascii="Times New Roman" w:hAnsi="Times New Roman"/>
          <w:highlight w:val="green"/>
          <w:lang w:val="cs-CZ"/>
        </w:rPr>
        <w:t>ne/zavazuje doprovázet, kontrolovat a motivovat</w:t>
      </w:r>
      <w:r>
        <w:rPr>
          <w:rFonts w:ascii="Times New Roman" w:hAnsi="Times New Roman"/>
          <w:lang w:val="cs-CZ"/>
        </w:rPr>
        <w:t xml:space="preserve"> uživatele k nákupu potřebných věcí. Poskytovatel se </w:t>
      </w:r>
      <w:r w:rsidRPr="00F709BD">
        <w:rPr>
          <w:rFonts w:ascii="Times New Roman" w:hAnsi="Times New Roman"/>
          <w:highlight w:val="green"/>
          <w:lang w:val="cs-CZ"/>
        </w:rPr>
        <w:t>ne/pokusí</w:t>
      </w:r>
      <w:r>
        <w:rPr>
          <w:rFonts w:ascii="Times New Roman" w:hAnsi="Times New Roman"/>
          <w:lang w:val="cs-CZ"/>
        </w:rPr>
        <w:t xml:space="preserve"> zajistit účtenku z takovýchto nákupů, bude-li jim přítomen.</w:t>
      </w:r>
    </w:p>
    <w:p w14:paraId="55C13477" w14:textId="77777777" w:rsidR="00336555" w:rsidRDefault="00816F1D" w:rsidP="00816F1D">
      <w:pPr>
        <w:pStyle w:val="Odstavecseseznamem"/>
        <w:numPr>
          <w:ilvl w:val="0"/>
          <w:numId w:val="16"/>
        </w:numPr>
        <w:ind w:left="426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Zajišťovat uživateli</w:t>
      </w:r>
      <w:r w:rsidR="00336555">
        <w:rPr>
          <w:rFonts w:ascii="Times New Roman" w:hAnsi="Times New Roman"/>
          <w:lang w:val="cs-CZ"/>
        </w:rPr>
        <w:t xml:space="preserve"> i bez </w:t>
      </w:r>
      <w:r>
        <w:rPr>
          <w:rFonts w:ascii="Times New Roman" w:hAnsi="Times New Roman"/>
          <w:lang w:val="cs-CZ"/>
        </w:rPr>
        <w:t>žádost</w:t>
      </w:r>
      <w:r w:rsidR="00336555">
        <w:rPr>
          <w:rFonts w:ascii="Times New Roman" w:hAnsi="Times New Roman"/>
          <w:lang w:val="cs-CZ"/>
        </w:rPr>
        <w:t>i</w:t>
      </w:r>
      <w:r>
        <w:rPr>
          <w:rFonts w:ascii="Times New Roman" w:hAnsi="Times New Roman"/>
          <w:lang w:val="cs-CZ"/>
        </w:rPr>
        <w:t xml:space="preserve"> věci běžné spotřeby</w:t>
      </w:r>
      <w:r w:rsidR="00336555">
        <w:rPr>
          <w:rFonts w:ascii="Times New Roman" w:hAnsi="Times New Roman"/>
          <w:lang w:val="cs-CZ"/>
        </w:rPr>
        <w:t>:</w:t>
      </w:r>
    </w:p>
    <w:p w14:paraId="05E9CCBE" w14:textId="1FC25BA5" w:rsidR="00816F1D" w:rsidRDefault="00816F1D" w:rsidP="00336555">
      <w:pPr>
        <w:pStyle w:val="Odstavecseseznamem"/>
        <w:numPr>
          <w:ilvl w:val="1"/>
          <w:numId w:val="16"/>
        </w:numPr>
        <w:ind w:left="993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  <w:r w:rsidR="00336555">
        <w:rPr>
          <w:rFonts w:ascii="Times New Roman" w:hAnsi="Times New Roman"/>
          <w:lang w:val="cs-CZ"/>
        </w:rPr>
        <w:t xml:space="preserve">např. zubní pasta, </w:t>
      </w:r>
      <w:r>
        <w:rPr>
          <w:rFonts w:ascii="Times New Roman" w:hAnsi="Times New Roman"/>
          <w:lang w:val="cs-CZ"/>
        </w:rPr>
        <w:t xml:space="preserve">doplatky na léky, </w:t>
      </w:r>
      <w:r w:rsidRPr="00F709BD">
        <w:rPr>
          <w:rFonts w:ascii="Times New Roman" w:hAnsi="Times New Roman"/>
          <w:highlight w:val="green"/>
          <w:lang w:val="cs-CZ"/>
        </w:rPr>
        <w:t>..</w:t>
      </w:r>
      <w:r w:rsidR="00336555" w:rsidRPr="00F709BD">
        <w:rPr>
          <w:rFonts w:ascii="Times New Roman" w:hAnsi="Times New Roman"/>
          <w:highlight w:val="green"/>
          <w:lang w:val="cs-CZ"/>
        </w:rPr>
        <w:t>.</w:t>
      </w:r>
      <w:r w:rsidR="00336555">
        <w:rPr>
          <w:rFonts w:ascii="Times New Roman" w:hAnsi="Times New Roman"/>
          <w:lang w:val="cs-CZ"/>
        </w:rPr>
        <w:t xml:space="preserve"> –</w:t>
      </w:r>
      <w:r>
        <w:rPr>
          <w:rFonts w:ascii="Times New Roman" w:hAnsi="Times New Roman"/>
          <w:lang w:val="cs-CZ"/>
        </w:rPr>
        <w:t xml:space="preserve"> maximálně měsíčně do částky </w:t>
      </w:r>
      <w:r w:rsidRPr="00F709BD">
        <w:rPr>
          <w:rFonts w:ascii="Times New Roman" w:hAnsi="Times New Roman"/>
          <w:highlight w:val="green"/>
          <w:lang w:val="cs-CZ"/>
        </w:rPr>
        <w:t>...</w:t>
      </w:r>
    </w:p>
    <w:p w14:paraId="11CB32A9" w14:textId="77777777" w:rsidR="00336555" w:rsidRDefault="00336555" w:rsidP="00816F1D">
      <w:pPr>
        <w:pStyle w:val="Odstavecseseznamem"/>
        <w:numPr>
          <w:ilvl w:val="0"/>
          <w:numId w:val="16"/>
        </w:numPr>
        <w:ind w:left="426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Zajišťovat uživateli věci na základě konzultace (e-mailem, telefonické) s opatrovníkem a to v rozsahu dohody mezi poskytovatelem a opatrovníkem. </w:t>
      </w:r>
    </w:p>
    <w:p w14:paraId="05302E39" w14:textId="28710B6F" w:rsidR="00816F1D" w:rsidRDefault="00336555" w:rsidP="00336555">
      <w:pPr>
        <w:pStyle w:val="Odstavecseseznamem"/>
        <w:numPr>
          <w:ilvl w:val="1"/>
          <w:numId w:val="16"/>
        </w:numPr>
        <w:ind w:left="1134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např. ošacení, obuv </w:t>
      </w:r>
    </w:p>
    <w:p w14:paraId="2EEEEE56" w14:textId="77777777" w:rsidR="00231C28" w:rsidRPr="00231C28" w:rsidRDefault="00231C28" w:rsidP="00231C28">
      <w:pPr>
        <w:ind w:left="708"/>
        <w:rPr>
          <w:rFonts w:ascii="Times New Roman" w:hAnsi="Times New Roman"/>
        </w:rPr>
      </w:pPr>
      <w:r w:rsidRPr="00231C28">
        <w:rPr>
          <w:rFonts w:ascii="Times New Roman" w:hAnsi="Times New Roman"/>
        </w:rPr>
        <w:t xml:space="preserve">Poskytovatel se zavazuje uschovat účtenku. </w:t>
      </w:r>
    </w:p>
    <w:p w14:paraId="4641C5DC" w14:textId="769E8100" w:rsidR="00816F1D" w:rsidRDefault="00231C28" w:rsidP="00816F1D">
      <w:pPr>
        <w:pStyle w:val="Odstavecseseznamem"/>
        <w:numPr>
          <w:ilvl w:val="0"/>
          <w:numId w:val="16"/>
        </w:numPr>
        <w:ind w:left="426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Účtenky je poskytovatel povinen vydat opatrovníkovi v originále.</w:t>
      </w:r>
    </w:p>
    <w:p w14:paraId="39C7DD94" w14:textId="1B7C5941" w:rsidR="00231C28" w:rsidRDefault="00231C28" w:rsidP="00816F1D">
      <w:pPr>
        <w:pStyle w:val="Odstavecseseznamem"/>
        <w:numPr>
          <w:ilvl w:val="0"/>
          <w:numId w:val="16"/>
        </w:numPr>
        <w:ind w:left="426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Opatrovník je povinen si účtenky a uloženou hotovost u poskytovatele překontrolovat. Reklamaci může uplatnit v tomto okamžiku, později již ne. </w:t>
      </w:r>
    </w:p>
    <w:p w14:paraId="0C78D095" w14:textId="080809E8" w:rsidR="00231C28" w:rsidRPr="00816F1D" w:rsidRDefault="00231C28" w:rsidP="00816F1D">
      <w:pPr>
        <w:pStyle w:val="Odstavecseseznamem"/>
        <w:numPr>
          <w:ilvl w:val="0"/>
          <w:numId w:val="16"/>
        </w:numPr>
        <w:ind w:left="426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Opatrovník je povinen si účtenky převzít osobně nejméně </w:t>
      </w:r>
      <w:r w:rsidRPr="00F709BD">
        <w:rPr>
          <w:rFonts w:ascii="Times New Roman" w:hAnsi="Times New Roman"/>
          <w:highlight w:val="green"/>
          <w:lang w:val="cs-CZ"/>
        </w:rPr>
        <w:t>...x za ...</w:t>
      </w:r>
      <w:r w:rsidR="009D74EE">
        <w:rPr>
          <w:rFonts w:ascii="Times New Roman" w:hAnsi="Times New Roman"/>
          <w:lang w:val="cs-CZ"/>
        </w:rPr>
        <w:t xml:space="preserve"> Nebude-li takto učiněno, poskytovatel zašle kopie účtenek na náklad uživatele na adresu opatrovníka. K tomuto dává opatrovník souhlas.</w:t>
      </w:r>
    </w:p>
    <w:p w14:paraId="177C7AEE" w14:textId="77777777" w:rsidR="00162F9D" w:rsidRPr="0036469F" w:rsidRDefault="00162F9D" w:rsidP="0036469F">
      <w:pPr>
        <w:tabs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</w:rPr>
      </w:pPr>
    </w:p>
    <w:p w14:paraId="667F0899" w14:textId="579BBA0A" w:rsidR="00CE2D19" w:rsidRDefault="00F709BD" w:rsidP="00CE2D19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14:paraId="0C3CE482" w14:textId="77777777" w:rsidR="00F709BD" w:rsidRPr="000711F7" w:rsidRDefault="00F709BD" w:rsidP="00CE2D19">
      <w:pPr>
        <w:ind w:left="360"/>
        <w:jc w:val="center"/>
        <w:rPr>
          <w:rFonts w:ascii="Times New Roman" w:hAnsi="Times New Roman" w:cs="Times New Roman"/>
          <w:b/>
        </w:rPr>
      </w:pPr>
    </w:p>
    <w:p w14:paraId="3279D51C" w14:textId="77777777" w:rsidR="00CE2D19" w:rsidRPr="000711F7" w:rsidRDefault="00CE2D19" w:rsidP="00CE2D19">
      <w:pPr>
        <w:autoSpaceDE w:val="0"/>
        <w:autoSpaceDN w:val="0"/>
        <w:rPr>
          <w:rFonts w:ascii="Times New Roman" w:hAnsi="Times New Roman" w:cs="Times New Roman"/>
          <w:b/>
        </w:rPr>
      </w:pPr>
      <w:r w:rsidRPr="000711F7">
        <w:rPr>
          <w:rFonts w:ascii="Times New Roman" w:hAnsi="Times New Roman" w:cs="Times New Roman"/>
          <w:b/>
        </w:rPr>
        <w:t>Opatrovník se zavazuje:</w:t>
      </w:r>
    </w:p>
    <w:p w14:paraId="06F172DC" w14:textId="0B07C973" w:rsidR="00CE2D19" w:rsidRPr="005D60A1" w:rsidRDefault="00CE2D19" w:rsidP="00CE2D19">
      <w:pPr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  <w:b/>
        </w:rPr>
      </w:pPr>
      <w:r w:rsidRPr="005D60A1">
        <w:rPr>
          <w:rFonts w:ascii="Times New Roman" w:hAnsi="Times New Roman" w:cs="Times New Roman"/>
          <w:b/>
        </w:rPr>
        <w:t xml:space="preserve">Alespoň </w:t>
      </w:r>
      <w:r w:rsidR="008C5908" w:rsidRPr="008C5908">
        <w:rPr>
          <w:rFonts w:ascii="Times New Roman" w:hAnsi="Times New Roman" w:cs="Times New Roman"/>
          <w:b/>
          <w:highlight w:val="green"/>
        </w:rPr>
        <w:t>1</w:t>
      </w:r>
      <w:r w:rsidRPr="008C5908">
        <w:rPr>
          <w:rFonts w:ascii="Times New Roman" w:hAnsi="Times New Roman" w:cs="Times New Roman"/>
          <w:b/>
          <w:highlight w:val="green"/>
        </w:rPr>
        <w:t>x měsíčně</w:t>
      </w:r>
      <w:r w:rsidR="008C5908" w:rsidRPr="008C5908">
        <w:rPr>
          <w:rFonts w:ascii="Times New Roman" w:hAnsi="Times New Roman" w:cs="Times New Roman"/>
          <w:b/>
          <w:highlight w:val="green"/>
        </w:rPr>
        <w:t>/týdně</w:t>
      </w:r>
      <w:r w:rsidRPr="005D60A1">
        <w:rPr>
          <w:rFonts w:ascii="Times New Roman" w:hAnsi="Times New Roman" w:cs="Times New Roman"/>
          <w:b/>
        </w:rPr>
        <w:t xml:space="preserve"> navštívit uživatele </w:t>
      </w:r>
      <w:r>
        <w:rPr>
          <w:rFonts w:ascii="Times New Roman" w:hAnsi="Times New Roman" w:cs="Times New Roman"/>
          <w:b/>
        </w:rPr>
        <w:t>(</w:t>
      </w:r>
      <w:r w:rsidR="008C5908">
        <w:rPr>
          <w:rFonts w:ascii="Times New Roman" w:hAnsi="Times New Roman" w:cs="Times New Roman"/>
          <w:b/>
        </w:rPr>
        <w:t>opatrovance</w:t>
      </w:r>
      <w:r>
        <w:rPr>
          <w:rFonts w:ascii="Times New Roman" w:hAnsi="Times New Roman" w:cs="Times New Roman"/>
          <w:b/>
        </w:rPr>
        <w:t xml:space="preserve">) </w:t>
      </w:r>
      <w:r w:rsidRPr="005D60A1">
        <w:rPr>
          <w:rFonts w:ascii="Times New Roman" w:hAnsi="Times New Roman" w:cs="Times New Roman"/>
          <w:b/>
        </w:rPr>
        <w:t>v sociální službě.</w:t>
      </w:r>
    </w:p>
    <w:p w14:paraId="77D013AC" w14:textId="77777777" w:rsidR="00CE2D19" w:rsidRPr="005D60A1" w:rsidRDefault="00CE2D19" w:rsidP="00CE2D19">
      <w:pPr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</w:t>
      </w:r>
      <w:r w:rsidRPr="000711F7">
        <w:rPr>
          <w:rFonts w:ascii="Times New Roman" w:hAnsi="Times New Roman" w:cs="Times New Roman"/>
        </w:rPr>
        <w:t xml:space="preserve">dpovídat na kontaktování ze strany poskytovatele </w:t>
      </w:r>
      <w:r w:rsidRPr="008C5908">
        <w:rPr>
          <w:rFonts w:ascii="Times New Roman" w:hAnsi="Times New Roman" w:cs="Times New Roman"/>
          <w:highlight w:val="green"/>
        </w:rPr>
        <w:t>neprodleně.</w:t>
      </w:r>
      <w:r w:rsidRPr="000711F7">
        <w:rPr>
          <w:rFonts w:ascii="Times New Roman" w:hAnsi="Times New Roman" w:cs="Times New Roman"/>
        </w:rPr>
        <w:t xml:space="preserve"> </w:t>
      </w:r>
    </w:p>
    <w:p w14:paraId="048F9EB4" w14:textId="56BEEB2F" w:rsidR="00CE2D19" w:rsidRPr="005D60A1" w:rsidRDefault="00CE2D19" w:rsidP="00CE2D19">
      <w:pPr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Spolupracovat aktivně a osobně s poskytovatelem na zajištění a řešení zdravotního stavu uživatele (</w:t>
      </w:r>
      <w:r w:rsidR="008C5908">
        <w:rPr>
          <w:rFonts w:ascii="Times New Roman" w:hAnsi="Times New Roman" w:cs="Times New Roman"/>
        </w:rPr>
        <w:t>opatrovance</w:t>
      </w:r>
      <w:r>
        <w:rPr>
          <w:rFonts w:ascii="Times New Roman" w:hAnsi="Times New Roman" w:cs="Times New Roman"/>
        </w:rPr>
        <w:t xml:space="preserve">). </w:t>
      </w:r>
    </w:p>
    <w:p w14:paraId="14C8248D" w14:textId="488C319A" w:rsidR="00CE2D19" w:rsidRPr="00285903" w:rsidRDefault="00CE2D19" w:rsidP="00CE2D19">
      <w:pPr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</w:rPr>
      </w:pPr>
      <w:r w:rsidRPr="00285903">
        <w:rPr>
          <w:rFonts w:ascii="Times New Roman" w:hAnsi="Times New Roman" w:cs="Times New Roman"/>
        </w:rPr>
        <w:t>Napomáhat aktivně a osobně poskytovateli v jednání s uživatelem (</w:t>
      </w:r>
      <w:proofErr w:type="spellStart"/>
      <w:r w:rsidR="008C5908">
        <w:rPr>
          <w:rFonts w:ascii="Times New Roman" w:hAnsi="Times New Roman" w:cs="Times New Roman"/>
        </w:rPr>
        <w:t>opatrovancem</w:t>
      </w:r>
      <w:proofErr w:type="spellEnd"/>
      <w:r w:rsidRPr="00285903">
        <w:rPr>
          <w:rFonts w:ascii="Times New Roman" w:hAnsi="Times New Roman" w:cs="Times New Roman"/>
        </w:rPr>
        <w:t>).</w:t>
      </w:r>
    </w:p>
    <w:p w14:paraId="3162FF80" w14:textId="5514AE9A" w:rsidR="0015008C" w:rsidRPr="00285903" w:rsidRDefault="0015008C" w:rsidP="0015008C">
      <w:pPr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</w:rPr>
      </w:pPr>
      <w:r w:rsidRPr="00285903">
        <w:rPr>
          <w:rFonts w:ascii="Times New Roman" w:hAnsi="Times New Roman" w:cs="Times New Roman"/>
        </w:rPr>
        <w:t>Napomoci a podporovat uživatele (</w:t>
      </w:r>
      <w:r w:rsidR="008C5908">
        <w:rPr>
          <w:rFonts w:ascii="Times New Roman" w:hAnsi="Times New Roman" w:cs="Times New Roman"/>
        </w:rPr>
        <w:t>opatrovance</w:t>
      </w:r>
      <w:r w:rsidRPr="00285903">
        <w:rPr>
          <w:rFonts w:ascii="Times New Roman" w:hAnsi="Times New Roman" w:cs="Times New Roman"/>
        </w:rPr>
        <w:t>) ve styku s přáteli, rodinou (i širší rodinou), je-li to uživateli (</w:t>
      </w:r>
      <w:r w:rsidR="008C5908">
        <w:rPr>
          <w:rFonts w:ascii="Times New Roman" w:hAnsi="Times New Roman" w:cs="Times New Roman"/>
        </w:rPr>
        <w:t>opatrovanci</w:t>
      </w:r>
      <w:r w:rsidRPr="00285903">
        <w:rPr>
          <w:rFonts w:ascii="Times New Roman" w:hAnsi="Times New Roman" w:cs="Times New Roman"/>
        </w:rPr>
        <w:t>) ku prospěchu, příp. mu to zásadně neškodí, zvyšuje to jeho psychickou pohodu. Tento kontakt zprostředkovává a je-li to možné a účelné napomáhá z uživatelových prostředků s úhradou nákladů (např. jede-li uživatel za rodinou, hradí náklady na dopravu).</w:t>
      </w:r>
    </w:p>
    <w:p w14:paraId="5D2F01CC" w14:textId="0EAA37AC" w:rsidR="00CE2D19" w:rsidRPr="00285903" w:rsidRDefault="00CE2D19" w:rsidP="00CE2D19">
      <w:pPr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</w:rPr>
      </w:pPr>
      <w:r w:rsidRPr="00285903">
        <w:rPr>
          <w:rFonts w:ascii="Times New Roman" w:hAnsi="Times New Roman" w:cs="Times New Roman"/>
        </w:rPr>
        <w:t>Sdělit poskytovateli změny ve výši příjmů a příspěvků uživatele (</w:t>
      </w:r>
      <w:r w:rsidR="008C5908">
        <w:rPr>
          <w:rFonts w:ascii="Times New Roman" w:hAnsi="Times New Roman" w:cs="Times New Roman"/>
        </w:rPr>
        <w:t>opatrovance</w:t>
      </w:r>
      <w:r w:rsidRPr="00285903">
        <w:rPr>
          <w:rFonts w:ascii="Times New Roman" w:hAnsi="Times New Roman" w:cs="Times New Roman"/>
        </w:rPr>
        <w:t>).</w:t>
      </w:r>
    </w:p>
    <w:p w14:paraId="6F64E15F" w14:textId="14EB0DB8" w:rsidR="00CE2D19" w:rsidRDefault="00CE2D19" w:rsidP="00CE2D19">
      <w:pPr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</w:rPr>
      </w:pPr>
      <w:r w:rsidRPr="00285903">
        <w:rPr>
          <w:rFonts w:ascii="Times New Roman" w:hAnsi="Times New Roman" w:cs="Times New Roman"/>
        </w:rPr>
        <w:lastRenderedPageBreak/>
        <w:t>Vymáhat uživatelovy (</w:t>
      </w:r>
      <w:proofErr w:type="spellStart"/>
      <w:r w:rsidR="008C5908">
        <w:rPr>
          <w:rFonts w:ascii="Times New Roman" w:hAnsi="Times New Roman" w:cs="Times New Roman"/>
        </w:rPr>
        <w:t>opatrovancovy</w:t>
      </w:r>
      <w:proofErr w:type="spellEnd"/>
      <w:r w:rsidRPr="00285903">
        <w:rPr>
          <w:rFonts w:ascii="Times New Roman" w:hAnsi="Times New Roman" w:cs="Times New Roman"/>
        </w:rPr>
        <w:t>) nároky na státní příspěvky</w:t>
      </w:r>
      <w:r>
        <w:rPr>
          <w:rFonts w:ascii="Times New Roman" w:hAnsi="Times New Roman" w:cs="Times New Roman"/>
        </w:rPr>
        <w:t xml:space="preserve">, sociální dávky a další nároky (např. kontrolou správného výpočtu důchodu, příspěvku na péči, žádostí o dávky hmotné nouze, jednáním, případně žalobou o výživné apod.) </w:t>
      </w:r>
      <w:r w:rsidR="00C63CC0">
        <w:rPr>
          <w:rFonts w:ascii="Times New Roman" w:hAnsi="Times New Roman" w:cs="Times New Roman"/>
        </w:rPr>
        <w:t>je-li to účelné</w:t>
      </w:r>
      <w:r w:rsidR="00FC3F69">
        <w:rPr>
          <w:rFonts w:ascii="Times New Roman" w:hAnsi="Times New Roman" w:cs="Times New Roman"/>
        </w:rPr>
        <w:t>,</w:t>
      </w:r>
      <w:r w:rsidR="00C63CC0">
        <w:rPr>
          <w:rFonts w:ascii="Times New Roman" w:hAnsi="Times New Roman" w:cs="Times New Roman"/>
        </w:rPr>
        <w:t xml:space="preserve"> a pokud má uživatel nárok na sníženou úhradu. </w:t>
      </w:r>
    </w:p>
    <w:p w14:paraId="0C26F9CB" w14:textId="14453B23" w:rsidR="00CE2D19" w:rsidRPr="000711F7" w:rsidRDefault="00CE2D19" w:rsidP="00CE2D19">
      <w:pPr>
        <w:numPr>
          <w:ilvl w:val="0"/>
          <w:numId w:val="6"/>
        </w:numPr>
        <w:tabs>
          <w:tab w:val="clear" w:pos="720"/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  <w:b/>
        </w:rPr>
      </w:pPr>
      <w:r w:rsidRPr="000711F7">
        <w:rPr>
          <w:rFonts w:ascii="Times New Roman" w:hAnsi="Times New Roman" w:cs="Times New Roman"/>
          <w:b/>
        </w:rPr>
        <w:t xml:space="preserve">Nově uzavřenou smlouvu o poskytování služeb mezi poskytovatelem a uživatelem </w:t>
      </w:r>
      <w:r>
        <w:rPr>
          <w:rFonts w:ascii="Times New Roman" w:hAnsi="Times New Roman" w:cs="Times New Roman"/>
          <w:b/>
        </w:rPr>
        <w:t>(</w:t>
      </w:r>
      <w:proofErr w:type="spellStart"/>
      <w:r w:rsidR="008C5908">
        <w:rPr>
          <w:rFonts w:ascii="Times New Roman" w:hAnsi="Times New Roman" w:cs="Times New Roman"/>
          <w:b/>
        </w:rPr>
        <w:t>opatrovancem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r w:rsidRPr="000711F7">
        <w:rPr>
          <w:rFonts w:ascii="Times New Roman" w:hAnsi="Times New Roman" w:cs="Times New Roman"/>
          <w:b/>
        </w:rPr>
        <w:t>podat do jednoho měsíce od uzavření na soud ke schválení právního jednání</w:t>
      </w:r>
      <w:r w:rsidR="00C63CC0">
        <w:rPr>
          <w:rFonts w:ascii="Times New Roman" w:hAnsi="Times New Roman" w:cs="Times New Roman"/>
          <w:b/>
        </w:rPr>
        <w:t xml:space="preserve"> (pro změnu bydliště opatrovance, dobu trvání, rozsahu úhrady, případně jednání proti </w:t>
      </w:r>
      <w:proofErr w:type="spellStart"/>
      <w:r w:rsidR="00C63CC0">
        <w:rPr>
          <w:rFonts w:ascii="Times New Roman" w:hAnsi="Times New Roman" w:cs="Times New Roman"/>
          <w:b/>
        </w:rPr>
        <w:t>opatrovancově</w:t>
      </w:r>
      <w:proofErr w:type="spellEnd"/>
      <w:r w:rsidR="00C63CC0">
        <w:rPr>
          <w:rFonts w:ascii="Times New Roman" w:hAnsi="Times New Roman" w:cs="Times New Roman"/>
          <w:b/>
        </w:rPr>
        <w:t xml:space="preserve"> vůli)</w:t>
      </w:r>
      <w:r w:rsidRPr="000711F7">
        <w:rPr>
          <w:rFonts w:ascii="Times New Roman" w:hAnsi="Times New Roman" w:cs="Times New Roman"/>
          <w:b/>
        </w:rPr>
        <w:t xml:space="preserve">. </w:t>
      </w:r>
    </w:p>
    <w:p w14:paraId="4E499306" w14:textId="58706251" w:rsidR="00CE2D19" w:rsidRPr="000711F7" w:rsidRDefault="00CE2D19" w:rsidP="00CE2D19">
      <w:pPr>
        <w:numPr>
          <w:ilvl w:val="1"/>
          <w:numId w:val="6"/>
        </w:numPr>
        <w:tabs>
          <w:tab w:val="clear" w:pos="1440"/>
          <w:tab w:val="left" w:pos="851"/>
        </w:tabs>
        <w:autoSpaceDE w:val="0"/>
        <w:autoSpaceDN w:val="0"/>
        <w:ind w:left="851"/>
        <w:rPr>
          <w:rFonts w:ascii="Times New Roman" w:hAnsi="Times New Roman" w:cs="Times New Roman"/>
          <w:b/>
        </w:rPr>
      </w:pPr>
      <w:r w:rsidRPr="000711F7">
        <w:rPr>
          <w:rFonts w:ascii="Times New Roman" w:hAnsi="Times New Roman" w:cs="Times New Roman"/>
          <w:b/>
        </w:rPr>
        <w:t>Toto podání na soud se zavazuje opatrovník poskytovateli prokázat (např. kopií označenou podacím razítkem soudu)</w:t>
      </w:r>
      <w:r>
        <w:rPr>
          <w:rFonts w:ascii="Times New Roman" w:hAnsi="Times New Roman" w:cs="Times New Roman"/>
          <w:b/>
        </w:rPr>
        <w:t xml:space="preserve"> </w:t>
      </w:r>
      <w:r w:rsidRPr="008C5908">
        <w:rPr>
          <w:rFonts w:ascii="Times New Roman" w:hAnsi="Times New Roman" w:cs="Times New Roman"/>
          <w:b/>
          <w:highlight w:val="green"/>
        </w:rPr>
        <w:t xml:space="preserve">do </w:t>
      </w:r>
      <w:r w:rsidR="006E31BD">
        <w:rPr>
          <w:rFonts w:ascii="Times New Roman" w:hAnsi="Times New Roman" w:cs="Times New Roman"/>
          <w:b/>
          <w:highlight w:val="green"/>
        </w:rPr>
        <w:t>XXX</w:t>
      </w:r>
      <w:r w:rsidRPr="008C5908">
        <w:rPr>
          <w:rFonts w:ascii="Times New Roman" w:hAnsi="Times New Roman" w:cs="Times New Roman"/>
          <w:b/>
          <w:highlight w:val="green"/>
        </w:rPr>
        <w:t xml:space="preserve"> dnů</w:t>
      </w:r>
      <w:r>
        <w:rPr>
          <w:rFonts w:ascii="Times New Roman" w:hAnsi="Times New Roman" w:cs="Times New Roman"/>
          <w:b/>
        </w:rPr>
        <w:t xml:space="preserve"> po podání</w:t>
      </w:r>
      <w:r w:rsidRPr="000711F7">
        <w:rPr>
          <w:rFonts w:ascii="Times New Roman" w:hAnsi="Times New Roman" w:cs="Times New Roman"/>
          <w:b/>
        </w:rPr>
        <w:t>.</w:t>
      </w:r>
    </w:p>
    <w:p w14:paraId="779A2272" w14:textId="3E940E8E" w:rsidR="00CE2D19" w:rsidRPr="000711F7" w:rsidRDefault="00CE2D19" w:rsidP="00CE2D19">
      <w:pPr>
        <w:numPr>
          <w:ilvl w:val="1"/>
          <w:numId w:val="6"/>
        </w:numPr>
        <w:tabs>
          <w:tab w:val="clear" w:pos="1440"/>
          <w:tab w:val="left" w:pos="851"/>
        </w:tabs>
        <w:autoSpaceDE w:val="0"/>
        <w:autoSpaceDN w:val="0"/>
        <w:ind w:left="851"/>
        <w:rPr>
          <w:rFonts w:ascii="Times New Roman" w:hAnsi="Times New Roman" w:cs="Times New Roman"/>
          <w:b/>
        </w:rPr>
      </w:pPr>
      <w:r w:rsidRPr="000711F7">
        <w:rPr>
          <w:rFonts w:ascii="Times New Roman" w:hAnsi="Times New Roman" w:cs="Times New Roman"/>
          <w:b/>
        </w:rPr>
        <w:t xml:space="preserve">Opatrovník se zavazuje rozhodnutí soudu předložit poskytovateli </w:t>
      </w:r>
      <w:r w:rsidRPr="008C5908">
        <w:rPr>
          <w:rFonts w:ascii="Times New Roman" w:hAnsi="Times New Roman" w:cs="Times New Roman"/>
          <w:b/>
          <w:highlight w:val="green"/>
        </w:rPr>
        <w:t xml:space="preserve">do </w:t>
      </w:r>
      <w:r w:rsidR="006E31BD">
        <w:rPr>
          <w:rFonts w:ascii="Times New Roman" w:hAnsi="Times New Roman" w:cs="Times New Roman"/>
          <w:b/>
          <w:highlight w:val="green"/>
        </w:rPr>
        <w:t>XXX</w:t>
      </w:r>
      <w:r w:rsidRPr="008C5908">
        <w:rPr>
          <w:rFonts w:ascii="Times New Roman" w:hAnsi="Times New Roman" w:cs="Times New Roman"/>
          <w:b/>
          <w:highlight w:val="green"/>
        </w:rPr>
        <w:t xml:space="preserve"> dnů</w:t>
      </w:r>
      <w:r w:rsidRPr="000711F7">
        <w:rPr>
          <w:rFonts w:ascii="Times New Roman" w:hAnsi="Times New Roman" w:cs="Times New Roman"/>
          <w:b/>
        </w:rPr>
        <w:t>, ode dne, kdy mu bylo doručeno</w:t>
      </w:r>
      <w:r>
        <w:rPr>
          <w:rFonts w:ascii="Times New Roman" w:hAnsi="Times New Roman" w:cs="Times New Roman"/>
          <w:b/>
        </w:rPr>
        <w:t xml:space="preserve"> a následně ještě doplnit doložku nabytí právní moci, neprodleně po jejím získání. </w:t>
      </w:r>
    </w:p>
    <w:p w14:paraId="369EAA47" w14:textId="77777777" w:rsidR="00CE2D19" w:rsidRDefault="00CE2D19" w:rsidP="00CE2D19">
      <w:pPr>
        <w:rPr>
          <w:rFonts w:ascii="Times New Roman" w:hAnsi="Times New Roman" w:cs="Times New Roman"/>
          <w:b/>
        </w:rPr>
      </w:pPr>
    </w:p>
    <w:p w14:paraId="7EAEFE7F" w14:textId="60F23BB2" w:rsidR="00FC3F69" w:rsidRPr="00FC3F69" w:rsidRDefault="00FC3F69" w:rsidP="00CE2D19">
      <w:pPr>
        <w:rPr>
          <w:rFonts w:ascii="Times New Roman" w:hAnsi="Times New Roman" w:cs="Times New Roman"/>
          <w:b/>
        </w:rPr>
      </w:pPr>
      <w:r w:rsidRPr="00FC3F69">
        <w:rPr>
          <w:rFonts w:ascii="Times New Roman" w:hAnsi="Times New Roman" w:cs="Times New Roman"/>
          <w:b/>
        </w:rPr>
        <w:t>Poskytovatel se zavazuje:</w:t>
      </w:r>
    </w:p>
    <w:p w14:paraId="23526E45" w14:textId="18BECD81" w:rsidR="00FC3F69" w:rsidRDefault="00FC3F69" w:rsidP="00FC3F69">
      <w:pPr>
        <w:pStyle w:val="Odstavecseseznamem"/>
        <w:numPr>
          <w:ilvl w:val="0"/>
          <w:numId w:val="17"/>
        </w:numPr>
        <w:ind w:left="426"/>
        <w:rPr>
          <w:rFonts w:ascii="Times New Roman" w:hAnsi="Times New Roman"/>
          <w:lang w:val="cs-CZ"/>
        </w:rPr>
      </w:pPr>
      <w:r w:rsidRPr="00FC3F69">
        <w:rPr>
          <w:rFonts w:ascii="Times New Roman" w:hAnsi="Times New Roman"/>
          <w:lang w:val="cs-CZ"/>
        </w:rPr>
        <w:t xml:space="preserve">Alespoň </w:t>
      </w:r>
      <w:r w:rsidRPr="008C5908">
        <w:rPr>
          <w:rFonts w:ascii="Times New Roman" w:hAnsi="Times New Roman"/>
          <w:highlight w:val="green"/>
          <w:lang w:val="cs-CZ"/>
        </w:rPr>
        <w:t>1x měsíčně</w:t>
      </w:r>
      <w:r w:rsidRPr="00FC3F69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podat zprávu opatrovníkovi</w:t>
      </w:r>
      <w:r w:rsidR="00183597">
        <w:rPr>
          <w:rFonts w:ascii="Times New Roman" w:hAnsi="Times New Roman"/>
          <w:lang w:val="cs-CZ"/>
        </w:rPr>
        <w:t xml:space="preserve"> o uživateli</w:t>
      </w:r>
      <w:r>
        <w:rPr>
          <w:rFonts w:ascii="Times New Roman" w:hAnsi="Times New Roman"/>
          <w:lang w:val="cs-CZ"/>
        </w:rPr>
        <w:t>:</w:t>
      </w:r>
    </w:p>
    <w:p w14:paraId="2846DA16" w14:textId="57B48D74" w:rsidR="00FC3F69" w:rsidRDefault="00FC3F69" w:rsidP="00FC3F69">
      <w:pPr>
        <w:pStyle w:val="Odstavecseseznamem"/>
        <w:numPr>
          <w:ilvl w:val="1"/>
          <w:numId w:val="17"/>
        </w:numPr>
        <w:ind w:left="851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jak se </w:t>
      </w:r>
      <w:r w:rsidR="00183597">
        <w:rPr>
          <w:rFonts w:ascii="Times New Roman" w:hAnsi="Times New Roman"/>
          <w:lang w:val="cs-CZ"/>
        </w:rPr>
        <w:t>mu</w:t>
      </w:r>
      <w:r>
        <w:rPr>
          <w:rFonts w:ascii="Times New Roman" w:hAnsi="Times New Roman"/>
          <w:lang w:val="cs-CZ"/>
        </w:rPr>
        <w:t xml:space="preserve"> daří, </w:t>
      </w:r>
    </w:p>
    <w:p w14:paraId="1A664859" w14:textId="25AD591A" w:rsidR="00FC3F69" w:rsidRDefault="00FC3F69" w:rsidP="00FC3F69">
      <w:pPr>
        <w:pStyle w:val="Odstavecseseznamem"/>
        <w:numPr>
          <w:ilvl w:val="1"/>
          <w:numId w:val="17"/>
        </w:numPr>
        <w:ind w:left="851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jaký je stav jeho prostředků u poskytovatele,</w:t>
      </w:r>
    </w:p>
    <w:p w14:paraId="683E2D84" w14:textId="086CBF9D" w:rsidR="00FC3F69" w:rsidRDefault="00FC3F69" w:rsidP="00FC3F69">
      <w:pPr>
        <w:pStyle w:val="Odstavecseseznamem"/>
        <w:numPr>
          <w:ilvl w:val="1"/>
          <w:numId w:val="17"/>
        </w:numPr>
        <w:ind w:left="851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jak je naplňován </w:t>
      </w:r>
      <w:r w:rsidR="00183597">
        <w:rPr>
          <w:rFonts w:ascii="Times New Roman" w:hAnsi="Times New Roman"/>
          <w:lang w:val="cs-CZ"/>
        </w:rPr>
        <w:t>jeho cíl</w:t>
      </w:r>
      <w:r>
        <w:rPr>
          <w:rFonts w:ascii="Times New Roman" w:hAnsi="Times New Roman"/>
          <w:lang w:val="cs-CZ"/>
        </w:rPr>
        <w:t>,</w:t>
      </w:r>
    </w:p>
    <w:p w14:paraId="4FC4FBA5" w14:textId="7E8743DB" w:rsidR="00FC3F69" w:rsidRDefault="00FC3F69" w:rsidP="00FC3F69">
      <w:pPr>
        <w:pStyle w:val="Odstavecseseznamem"/>
        <w:numPr>
          <w:ilvl w:val="1"/>
          <w:numId w:val="17"/>
        </w:numPr>
        <w:ind w:left="851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jak bude pokra</w:t>
      </w:r>
      <w:r w:rsidR="000F078D">
        <w:rPr>
          <w:rFonts w:ascii="Times New Roman" w:hAnsi="Times New Roman"/>
          <w:lang w:val="cs-CZ"/>
        </w:rPr>
        <w:t>čovat plánování sociální služby,</w:t>
      </w:r>
    </w:p>
    <w:p w14:paraId="59787E04" w14:textId="760A3A6A" w:rsidR="000F078D" w:rsidRDefault="000F078D" w:rsidP="00FC3F69">
      <w:pPr>
        <w:pStyle w:val="Odstavecseseznamem"/>
        <w:numPr>
          <w:ilvl w:val="1"/>
          <w:numId w:val="17"/>
        </w:numPr>
        <w:ind w:left="851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potřeba lékařského ošetření, medikace či dalšího souvisejícího zajištění,</w:t>
      </w:r>
    </w:p>
    <w:p w14:paraId="016FFE88" w14:textId="47BEEF3F" w:rsidR="000F078D" w:rsidRDefault="000F078D" w:rsidP="000F078D">
      <w:pPr>
        <w:pStyle w:val="Odstavecseseznamem"/>
        <w:numPr>
          <w:ilvl w:val="1"/>
          <w:numId w:val="17"/>
        </w:numPr>
        <w:ind w:left="851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vývoj zdravotního stavu,</w:t>
      </w:r>
    </w:p>
    <w:p w14:paraId="1C50183F" w14:textId="3FE89526" w:rsidR="000F078D" w:rsidRDefault="000F078D" w:rsidP="000F078D">
      <w:pPr>
        <w:pStyle w:val="Odstavecseseznamem"/>
        <w:numPr>
          <w:ilvl w:val="1"/>
          <w:numId w:val="17"/>
        </w:numPr>
        <w:ind w:left="851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vývoj </w:t>
      </w:r>
      <w:r w:rsidR="00183597">
        <w:rPr>
          <w:rFonts w:ascii="Times New Roman" w:hAnsi="Times New Roman"/>
          <w:lang w:val="cs-CZ"/>
        </w:rPr>
        <w:t>jeho</w:t>
      </w:r>
      <w:r>
        <w:rPr>
          <w:rFonts w:ascii="Times New Roman" w:hAnsi="Times New Roman"/>
          <w:lang w:val="cs-CZ"/>
        </w:rPr>
        <w:t xml:space="preserve"> vztahů,</w:t>
      </w:r>
    </w:p>
    <w:p w14:paraId="52F1B823" w14:textId="7E5ED850" w:rsidR="000F078D" w:rsidRDefault="000F078D" w:rsidP="000F078D">
      <w:pPr>
        <w:pStyle w:val="Odstavecseseznamem"/>
        <w:numPr>
          <w:ilvl w:val="1"/>
          <w:numId w:val="17"/>
        </w:numPr>
        <w:ind w:left="851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další potřebné informace.</w:t>
      </w:r>
    </w:p>
    <w:p w14:paraId="58AEAFB7" w14:textId="3A14A8C1" w:rsidR="00183597" w:rsidRDefault="00183597" w:rsidP="00183597">
      <w:pPr>
        <w:pStyle w:val="Odstavecseseznamem"/>
        <w:numPr>
          <w:ilvl w:val="0"/>
          <w:numId w:val="17"/>
        </w:numPr>
        <w:ind w:left="426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Konzultovat s opatrovníkem záležitosti</w:t>
      </w:r>
      <w:r w:rsidR="00107EB5">
        <w:rPr>
          <w:rFonts w:ascii="Times New Roman" w:hAnsi="Times New Roman"/>
          <w:lang w:val="cs-CZ"/>
        </w:rPr>
        <w:t xml:space="preserve"> uživatele</w:t>
      </w:r>
      <w:r>
        <w:rPr>
          <w:rFonts w:ascii="Times New Roman" w:hAnsi="Times New Roman"/>
          <w:lang w:val="cs-CZ"/>
        </w:rPr>
        <w:t>:</w:t>
      </w:r>
    </w:p>
    <w:p w14:paraId="4659FAD7" w14:textId="0F289D0C" w:rsidR="00183597" w:rsidRPr="00694060" w:rsidRDefault="00183597" w:rsidP="00183597">
      <w:pPr>
        <w:pStyle w:val="Odstavecseseznamem"/>
        <w:numPr>
          <w:ilvl w:val="1"/>
          <w:numId w:val="17"/>
        </w:numPr>
        <w:ind w:left="851"/>
        <w:rPr>
          <w:rFonts w:ascii="Times New Roman" w:hAnsi="Times New Roman"/>
          <w:lang w:val="cs-CZ"/>
        </w:rPr>
      </w:pPr>
      <w:r w:rsidRPr="00183597">
        <w:rPr>
          <w:rFonts w:ascii="Times New Roman" w:hAnsi="Times New Roman"/>
          <w:i/>
          <w:lang w:val="cs-CZ"/>
        </w:rPr>
        <w:t xml:space="preserve">individuálně upravte </w:t>
      </w:r>
      <w:r w:rsidRPr="008C5908">
        <w:rPr>
          <w:rFonts w:ascii="Times New Roman" w:hAnsi="Times New Roman"/>
          <w:i/>
          <w:highlight w:val="green"/>
          <w:lang w:val="cs-CZ"/>
        </w:rPr>
        <w:t>(např. výlety, doprovody k ošetření, na úřady, vycházky, stěhování, zvyšování kompetencí, transformace)</w:t>
      </w:r>
    </w:p>
    <w:p w14:paraId="54D889C1" w14:textId="2FFDAFE5" w:rsidR="00694060" w:rsidRPr="008C5908" w:rsidRDefault="00694060" w:rsidP="00694060">
      <w:pPr>
        <w:pStyle w:val="Odstavecseseznamem"/>
        <w:numPr>
          <w:ilvl w:val="0"/>
          <w:numId w:val="17"/>
        </w:numPr>
        <w:ind w:left="426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lang w:val="cs-CZ"/>
        </w:rPr>
        <w:t xml:space="preserve">Doprovázet uživatele k lékaři, na nákupy, na úřad atd. dle potřeby. Bude-li nutné, aby v dané situaci jednal i opatrovník, dohodne se s ním, zda opatrovník doprovodí uživatele sám, nebo prostřednictvím služby. Poskytovatel je si vědom, že v rámci základních činností je povinen poskytovat i doprovody. </w:t>
      </w:r>
      <w:r w:rsidRPr="008C5908">
        <w:rPr>
          <w:rFonts w:ascii="Times New Roman" w:hAnsi="Times New Roman"/>
          <w:b/>
          <w:lang w:val="cs-CZ"/>
        </w:rPr>
        <w:t xml:space="preserve">Opatrovník není sociálním pracovníkem a vykonává pouze právní jednání (např. služba doprovází, opatrovník provede samotné jednání – podpis). </w:t>
      </w:r>
    </w:p>
    <w:p w14:paraId="52F6B6F1" w14:textId="77777777" w:rsidR="00FC3F69" w:rsidRPr="00FC3F69" w:rsidRDefault="00FC3F69" w:rsidP="00FC3F69">
      <w:pPr>
        <w:pStyle w:val="Odstavecseseznamem"/>
        <w:ind w:left="851" w:firstLine="0"/>
        <w:rPr>
          <w:rFonts w:ascii="Times New Roman" w:hAnsi="Times New Roman"/>
          <w:lang w:val="cs-CZ"/>
        </w:rPr>
      </w:pPr>
    </w:p>
    <w:p w14:paraId="7FF7251B" w14:textId="3CF448E7" w:rsidR="00CE2D19" w:rsidRDefault="008C5908" w:rsidP="008C590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</w:t>
      </w:r>
    </w:p>
    <w:p w14:paraId="029DADC6" w14:textId="77777777" w:rsidR="008C5908" w:rsidRPr="008C5908" w:rsidRDefault="008C5908" w:rsidP="008C5908">
      <w:pPr>
        <w:rPr>
          <w:rFonts w:ascii="Times New Roman" w:hAnsi="Times New Roman"/>
          <w:b/>
        </w:rPr>
      </w:pPr>
    </w:p>
    <w:p w14:paraId="4757694E" w14:textId="77777777" w:rsidR="00CE2D19" w:rsidRPr="00FC3F69" w:rsidRDefault="00CE2D19" w:rsidP="00CE2D19">
      <w:pPr>
        <w:rPr>
          <w:rFonts w:ascii="Times New Roman" w:hAnsi="Times New Roman"/>
          <w:b/>
        </w:rPr>
      </w:pPr>
    </w:p>
    <w:p w14:paraId="7F6FAFC5" w14:textId="3C019A01" w:rsidR="00CE2D19" w:rsidRDefault="00CE2D19" w:rsidP="00CE2D19">
      <w:pPr>
        <w:rPr>
          <w:rFonts w:ascii="Times New Roman" w:hAnsi="Times New Roman"/>
          <w:b/>
        </w:rPr>
      </w:pPr>
      <w:r w:rsidRPr="00FC3F69">
        <w:rPr>
          <w:rFonts w:ascii="Times New Roman" w:hAnsi="Times New Roman"/>
          <w:b/>
        </w:rPr>
        <w:t>Dohoda</w:t>
      </w:r>
      <w:r>
        <w:rPr>
          <w:rFonts w:ascii="Times New Roman" w:hAnsi="Times New Roman"/>
          <w:b/>
        </w:rPr>
        <w:t xml:space="preserve"> o financích pro uživatele/opatrovance:</w:t>
      </w:r>
    </w:p>
    <w:p w14:paraId="7AB721FB" w14:textId="77777777" w:rsidR="00CE2D19" w:rsidRDefault="00CE2D19" w:rsidP="00CE2D19">
      <w:pPr>
        <w:rPr>
          <w:rFonts w:ascii="Times New Roman" w:hAnsi="Times New Roman"/>
          <w:b/>
        </w:rPr>
      </w:pPr>
    </w:p>
    <w:p w14:paraId="5E9F9F7B" w14:textId="41F94AE8" w:rsidR="00CE2D19" w:rsidRPr="002531C8" w:rsidRDefault="00CE2D19" w:rsidP="00CE2D19">
      <w:pPr>
        <w:numPr>
          <w:ilvl w:val="0"/>
          <w:numId w:val="14"/>
        </w:numPr>
        <w:autoSpaceDE w:val="0"/>
        <w:autoSpaceDN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Opatrovník se zavazuje p</w:t>
      </w:r>
      <w:r w:rsidRPr="000711F7">
        <w:rPr>
          <w:rFonts w:ascii="Times New Roman" w:hAnsi="Times New Roman" w:cs="Times New Roman"/>
          <w:b/>
        </w:rPr>
        <w:t xml:space="preserve">onechávat uživateli </w:t>
      </w:r>
      <w:r>
        <w:rPr>
          <w:rFonts w:ascii="Times New Roman" w:hAnsi="Times New Roman" w:cs="Times New Roman"/>
          <w:b/>
        </w:rPr>
        <w:t>(</w:t>
      </w:r>
      <w:r w:rsidR="008C5908">
        <w:rPr>
          <w:rFonts w:ascii="Times New Roman" w:hAnsi="Times New Roman" w:cs="Times New Roman"/>
          <w:b/>
        </w:rPr>
        <w:t>opatrovanci</w:t>
      </w:r>
      <w:r>
        <w:rPr>
          <w:rFonts w:ascii="Times New Roman" w:hAnsi="Times New Roman" w:cs="Times New Roman"/>
          <w:b/>
        </w:rPr>
        <w:t xml:space="preserve">) </w:t>
      </w:r>
      <w:r w:rsidRPr="000711F7">
        <w:rPr>
          <w:rFonts w:ascii="Times New Roman" w:hAnsi="Times New Roman" w:cs="Times New Roman"/>
          <w:b/>
        </w:rPr>
        <w:t>kapesné či hotovost na běžnou spotřebu (odpovídající výši příjmů).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 hospodařením s touto částkou se poskytovatel zavazuje uživateli (</w:t>
      </w:r>
      <w:r w:rsidR="008C5908">
        <w:rPr>
          <w:rFonts w:ascii="Times New Roman" w:hAnsi="Times New Roman" w:cs="Times New Roman"/>
        </w:rPr>
        <w:t>opatrovanci</w:t>
      </w:r>
      <w:r>
        <w:rPr>
          <w:rFonts w:ascii="Times New Roman" w:hAnsi="Times New Roman" w:cs="Times New Roman"/>
        </w:rPr>
        <w:t>) pomoci nakládat. Tato pomoc však nespočívá v omezení uživatele/opatrovance  při výběru. Např. poskytovatel nebude bránit zakoupení dražší čokolády na místo levnější napodobeniny</w:t>
      </w:r>
      <w:r w:rsidR="008C590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Poskytovatel ale bude opatrovance/uživatele vést k hospodárnému využití „kapesného“ (např. nespotřebování hned po obdržení, neutracení, když uživatel (</w:t>
      </w:r>
      <w:r w:rsidR="008C5908">
        <w:rPr>
          <w:rFonts w:ascii="Times New Roman" w:hAnsi="Times New Roman" w:cs="Times New Roman"/>
        </w:rPr>
        <w:t>opatrovanec</w:t>
      </w:r>
      <w:r>
        <w:rPr>
          <w:rFonts w:ascii="Times New Roman" w:hAnsi="Times New Roman" w:cs="Times New Roman"/>
        </w:rPr>
        <w:t xml:space="preserve">) není schopen situaci či nákup posoudit). </w:t>
      </w:r>
    </w:p>
    <w:p w14:paraId="2CB610EB" w14:textId="7235E36F" w:rsidR="00CE2D19" w:rsidRPr="00623289" w:rsidRDefault="00CE2D19" w:rsidP="00CE2D19">
      <w:pPr>
        <w:numPr>
          <w:ilvl w:val="0"/>
          <w:numId w:val="14"/>
        </w:numPr>
        <w:autoSpaceDE w:val="0"/>
        <w:autoSpaceDN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Opatrovník se zavazuje pomoci zajistit, případně financovat </w:t>
      </w:r>
      <w:r>
        <w:rPr>
          <w:rFonts w:ascii="Times New Roman" w:hAnsi="Times New Roman" w:cs="Times New Roman"/>
        </w:rPr>
        <w:t>i  látky, na kterých je uživatel (</w:t>
      </w:r>
      <w:r w:rsidR="008C5908">
        <w:rPr>
          <w:rFonts w:ascii="Times New Roman" w:hAnsi="Times New Roman" w:cs="Times New Roman"/>
        </w:rPr>
        <w:t>opatro</w:t>
      </w:r>
      <w:r w:rsidR="006E31BD">
        <w:rPr>
          <w:rFonts w:ascii="Times New Roman" w:hAnsi="Times New Roman" w:cs="Times New Roman"/>
        </w:rPr>
        <w:t>v</w:t>
      </w:r>
      <w:r w:rsidR="008C5908">
        <w:rPr>
          <w:rFonts w:ascii="Times New Roman" w:hAnsi="Times New Roman" w:cs="Times New Roman"/>
        </w:rPr>
        <w:t>anec</w:t>
      </w:r>
      <w:r>
        <w:rPr>
          <w:rFonts w:ascii="Times New Roman" w:hAnsi="Times New Roman" w:cs="Times New Roman"/>
        </w:rPr>
        <w:t>) závislý, dokud nedojde k účinné léčbě (např. dostatečný počet cigaret, káva, čokoláda apod.), je-li to vzhledem k finančním úsporám uživatele (klienta) možné. Případné snižování „dávek“ lze v součinnosti s poskytovatelem zajišťovat pouze, pokud s tím uživatel (</w:t>
      </w:r>
      <w:r w:rsidR="008C5908">
        <w:rPr>
          <w:rFonts w:ascii="Times New Roman" w:hAnsi="Times New Roman" w:cs="Times New Roman"/>
        </w:rPr>
        <w:t>opatrovanec</w:t>
      </w:r>
      <w:r>
        <w:rPr>
          <w:rFonts w:ascii="Times New Roman" w:hAnsi="Times New Roman" w:cs="Times New Roman"/>
        </w:rPr>
        <w:t xml:space="preserve">) souhlasí a nevzbuzuje to v něm patologické chování (např. zvýšení agrese). </w:t>
      </w:r>
    </w:p>
    <w:p w14:paraId="5FB3DC0A" w14:textId="382549C7" w:rsidR="00CE2D19" w:rsidRPr="00FF1B28" w:rsidRDefault="00CE2D19" w:rsidP="00CE2D19">
      <w:pPr>
        <w:numPr>
          <w:ilvl w:val="0"/>
          <w:numId w:val="14"/>
        </w:numPr>
        <w:autoSpaceDE w:val="0"/>
        <w:autoSpaceDN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Obě strany se zavazují o těchto věcech vést dialog a hledat shodnou cestu, bez agrese a útoků. Opatrovník nemá právo nad míru omezovat uživatele/opatrovance a poskytovatel zase musí respektovat, že opatrovník je osobou, která za uživatele (</w:t>
      </w:r>
      <w:r w:rsidR="00C75CBE">
        <w:rPr>
          <w:rFonts w:ascii="Times New Roman" w:hAnsi="Times New Roman" w:cs="Times New Roman"/>
          <w:b/>
        </w:rPr>
        <w:t>opatrovance</w:t>
      </w:r>
      <w:r>
        <w:rPr>
          <w:rFonts w:ascii="Times New Roman" w:hAnsi="Times New Roman" w:cs="Times New Roman"/>
          <w:b/>
        </w:rPr>
        <w:t xml:space="preserve">) řeší právní věci. </w:t>
      </w:r>
      <w:r>
        <w:rPr>
          <w:rFonts w:ascii="Times New Roman" w:hAnsi="Times New Roman" w:cs="Times New Roman"/>
        </w:rPr>
        <w:t>Ani opatrovník a ani poskytovatel nemají oprávnění snižovat lidskou důstojnost uživatele (</w:t>
      </w:r>
      <w:r w:rsidR="00C75CBE">
        <w:rPr>
          <w:rFonts w:ascii="Times New Roman" w:hAnsi="Times New Roman" w:cs="Times New Roman"/>
        </w:rPr>
        <w:t>opatrovance</w:t>
      </w:r>
      <w:r>
        <w:rPr>
          <w:rFonts w:ascii="Times New Roman" w:hAnsi="Times New Roman" w:cs="Times New Roman"/>
        </w:rPr>
        <w:t>)</w:t>
      </w:r>
      <w:r w:rsidR="00F341F8">
        <w:rPr>
          <w:rFonts w:ascii="Times New Roman" w:hAnsi="Times New Roman" w:cs="Times New Roman"/>
        </w:rPr>
        <w:t xml:space="preserve"> a konat proti jeho vůli, bez oprávněného zájmu</w:t>
      </w:r>
      <w:r>
        <w:rPr>
          <w:rFonts w:ascii="Times New Roman" w:hAnsi="Times New Roman" w:cs="Times New Roman"/>
        </w:rPr>
        <w:t>.</w:t>
      </w:r>
    </w:p>
    <w:p w14:paraId="120D4F37" w14:textId="7513A20D" w:rsidR="00CE2D19" w:rsidRPr="00FF1B28" w:rsidRDefault="00CE2D19" w:rsidP="00CE2D19">
      <w:pPr>
        <w:numPr>
          <w:ilvl w:val="0"/>
          <w:numId w:val="14"/>
        </w:numPr>
        <w:autoSpaceDE w:val="0"/>
        <w:autoSpaceDN w:val="0"/>
        <w:rPr>
          <w:rFonts w:ascii="Times New Roman" w:hAnsi="Times New Roman" w:cs="Times New Roman"/>
        </w:rPr>
      </w:pPr>
      <w:r w:rsidRPr="00FF1B28">
        <w:rPr>
          <w:rFonts w:ascii="Times New Roman" w:hAnsi="Times New Roman" w:cs="Times New Roman"/>
        </w:rPr>
        <w:t>Poskytovatel</w:t>
      </w:r>
      <w:r>
        <w:rPr>
          <w:rFonts w:ascii="Times New Roman" w:hAnsi="Times New Roman" w:cs="Times New Roman"/>
        </w:rPr>
        <w:t xml:space="preserve"> poskytuje službu uživateli (</w:t>
      </w:r>
      <w:r w:rsidR="00C75CBE">
        <w:rPr>
          <w:rFonts w:ascii="Times New Roman" w:hAnsi="Times New Roman" w:cs="Times New Roman"/>
        </w:rPr>
        <w:t>opatrovanci</w:t>
      </w:r>
      <w:r>
        <w:rPr>
          <w:rFonts w:ascii="Times New Roman" w:hAnsi="Times New Roman" w:cs="Times New Roman"/>
        </w:rPr>
        <w:t>) a nikoliv opatrovníkovi. Přesto je v zájmu uživatele (</w:t>
      </w:r>
      <w:r w:rsidR="00C75CBE">
        <w:rPr>
          <w:rFonts w:ascii="Times New Roman" w:hAnsi="Times New Roman" w:cs="Times New Roman"/>
        </w:rPr>
        <w:t>opatrovance</w:t>
      </w:r>
      <w:r>
        <w:rPr>
          <w:rFonts w:ascii="Times New Roman" w:hAnsi="Times New Roman" w:cs="Times New Roman"/>
        </w:rPr>
        <w:t>), aby poskytovatel s opatrovníkem spolupracoval i na činnostech, které má v pravomoci opatrovník (např. finance, uzavírání kupních smluv apod.). Toto obě strany respektují.</w:t>
      </w:r>
    </w:p>
    <w:p w14:paraId="23A4B3D2" w14:textId="0BE1DE9A" w:rsidR="00CE2D19" w:rsidRDefault="00CE2D19" w:rsidP="00CE2D19">
      <w:pPr>
        <w:numPr>
          <w:ilvl w:val="0"/>
          <w:numId w:val="14"/>
        </w:numPr>
        <w:autoSpaceDE w:val="0"/>
        <w:autoSpaceDN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Opatrovník se zavazuje udržovat u poskytovatele finanční rezervu na základní potřeby uživatele/opatrovance (hygienické prostředky, léky, běžné pochutiny) ve výši </w:t>
      </w:r>
      <w:r w:rsidRPr="00C75CBE">
        <w:rPr>
          <w:rFonts w:ascii="Times New Roman" w:hAnsi="Times New Roman" w:cs="Times New Roman"/>
          <w:b/>
          <w:highlight w:val="green"/>
        </w:rPr>
        <w:t>... Kč.</w:t>
      </w:r>
      <w:r>
        <w:rPr>
          <w:rFonts w:ascii="Times New Roman" w:hAnsi="Times New Roman" w:cs="Times New Roman"/>
          <w:b/>
        </w:rPr>
        <w:t xml:space="preserve"> V případě, že dojde k použití částek z rezervy, zavazuje se ji doplnit do </w:t>
      </w:r>
      <w:r w:rsidR="00C75CBE" w:rsidRPr="00C75CBE">
        <w:rPr>
          <w:rFonts w:ascii="Times New Roman" w:hAnsi="Times New Roman" w:cs="Times New Roman"/>
          <w:b/>
          <w:highlight w:val="green"/>
        </w:rPr>
        <w:t>XXX</w:t>
      </w:r>
      <w:r>
        <w:rPr>
          <w:rFonts w:ascii="Times New Roman" w:hAnsi="Times New Roman" w:cs="Times New Roman"/>
          <w:b/>
        </w:rPr>
        <w:t xml:space="preserve"> dnů (je-li to z uživatelových/</w:t>
      </w:r>
      <w:proofErr w:type="spellStart"/>
      <w:r w:rsidR="00C75CBE">
        <w:rPr>
          <w:rFonts w:ascii="Times New Roman" w:hAnsi="Times New Roman" w:cs="Times New Roman"/>
          <w:b/>
        </w:rPr>
        <w:t>opatrovancových</w:t>
      </w:r>
      <w:proofErr w:type="spellEnd"/>
      <w:r>
        <w:rPr>
          <w:rFonts w:ascii="Times New Roman" w:hAnsi="Times New Roman" w:cs="Times New Roman"/>
          <w:b/>
        </w:rPr>
        <w:t xml:space="preserve"> prostředků možné).</w:t>
      </w:r>
    </w:p>
    <w:p w14:paraId="73257FED" w14:textId="638E5B77" w:rsidR="00C75CBE" w:rsidRPr="00C75CBE" w:rsidRDefault="00C75CBE" w:rsidP="00CE2D19">
      <w:pPr>
        <w:numPr>
          <w:ilvl w:val="0"/>
          <w:numId w:val="14"/>
        </w:numPr>
        <w:autoSpaceDE w:val="0"/>
        <w:autoSpaceDN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Poskytovatel se z</w:t>
      </w:r>
      <w:r w:rsidR="006E31BD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vazuje </w:t>
      </w:r>
      <w:r>
        <w:rPr>
          <w:rFonts w:ascii="Times New Roman" w:hAnsi="Times New Roman" w:cs="Times New Roman"/>
        </w:rPr>
        <w:t xml:space="preserve">pomáhat uživateli (opatrovanci) spravovat v běžném rozsahu finanční prostředky, které opatrovník určí. </w:t>
      </w:r>
    </w:p>
    <w:p w14:paraId="7AACAEE9" w14:textId="2AD349C1" w:rsidR="00107EB5" w:rsidRDefault="00C75CBE" w:rsidP="00107EB5">
      <w:pPr>
        <w:numPr>
          <w:ilvl w:val="0"/>
          <w:numId w:val="14"/>
        </w:numPr>
        <w:autoSpaceDE w:val="0"/>
        <w:autoSpaceDN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Opatrovník uznává, že za něj poskytovatel nevykonává správu financí (jde o</w:t>
      </w:r>
      <w:r w:rsidR="00107EB5">
        <w:rPr>
          <w:rFonts w:ascii="Times New Roman" w:hAnsi="Times New Roman" w:cs="Times New Roman"/>
          <w:b/>
        </w:rPr>
        <w:t xml:space="preserve"> funkci opatrovníka), ale pouze napomáhá uživateli (opatrovanci) v běžném životě, aby nebyl v sociální nevýhodě díky tomu, že opatrovník žije a pobývá mimo zařízení a není schopen okamžitě vyřešit aktuální potřebu nákupu </w:t>
      </w:r>
      <w:r>
        <w:rPr>
          <w:rFonts w:ascii="Times New Roman" w:hAnsi="Times New Roman" w:cs="Times New Roman"/>
          <w:b/>
        </w:rPr>
        <w:t xml:space="preserve"> </w:t>
      </w:r>
      <w:r w:rsidR="00107EB5" w:rsidRPr="00107EB5">
        <w:rPr>
          <w:rFonts w:ascii="Times New Roman" w:hAnsi="Times New Roman" w:cs="Times New Roman"/>
        </w:rPr>
        <w:t>(</w:t>
      </w:r>
      <w:r w:rsidR="00107EB5">
        <w:rPr>
          <w:rFonts w:ascii="Times New Roman" w:hAnsi="Times New Roman" w:cs="Times New Roman"/>
        </w:rPr>
        <w:t>např. pokud dojdou hygienické potřeby, je nutné akutně zakoupit léky atd.).</w:t>
      </w:r>
    </w:p>
    <w:p w14:paraId="4824159E" w14:textId="37462207" w:rsidR="00CE2D19" w:rsidRDefault="00CE2D19" w:rsidP="00107EB5">
      <w:pPr>
        <w:autoSpaceDE w:val="0"/>
        <w:autoSpaceDN w:val="0"/>
        <w:ind w:left="426"/>
        <w:rPr>
          <w:rFonts w:ascii="Times New Roman" w:hAnsi="Times New Roman" w:cs="Times New Roman"/>
          <w:b/>
        </w:rPr>
      </w:pPr>
    </w:p>
    <w:p w14:paraId="18942FE7" w14:textId="306581AD" w:rsidR="00107EB5" w:rsidRDefault="00107EB5" w:rsidP="00107EB5">
      <w:pPr>
        <w:autoSpaceDE w:val="0"/>
        <w:autoSpaceDN w:val="0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14:paraId="412C8F75" w14:textId="77777777" w:rsidR="00107EB5" w:rsidRPr="00107EB5" w:rsidRDefault="00107EB5" w:rsidP="00107EB5">
      <w:pPr>
        <w:autoSpaceDE w:val="0"/>
        <w:autoSpaceDN w:val="0"/>
        <w:ind w:left="426"/>
        <w:rPr>
          <w:rFonts w:ascii="Times New Roman" w:hAnsi="Times New Roman" w:cs="Times New Roman"/>
        </w:rPr>
      </w:pPr>
    </w:p>
    <w:p w14:paraId="2B5E216C" w14:textId="77771877" w:rsidR="00CE2D19" w:rsidRPr="000711F7" w:rsidRDefault="009D74EE" w:rsidP="00CE2D19">
      <w:pPr>
        <w:numPr>
          <w:ilvl w:val="0"/>
          <w:numId w:val="9"/>
        </w:numPr>
        <w:tabs>
          <w:tab w:val="clear" w:pos="720"/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smlouva </w:t>
      </w:r>
      <w:r w:rsidR="00CE2D19" w:rsidRPr="000711F7">
        <w:rPr>
          <w:rFonts w:ascii="Times New Roman" w:hAnsi="Times New Roman" w:cs="Times New Roman"/>
        </w:rPr>
        <w:t xml:space="preserve">nabývá účinnosti dnem </w:t>
      </w:r>
      <w:r w:rsidR="00CE2D19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>jí</w:t>
      </w:r>
      <w:r w:rsidR="00CE2D19">
        <w:rPr>
          <w:rFonts w:ascii="Times New Roman" w:hAnsi="Times New Roman" w:cs="Times New Roman"/>
        </w:rPr>
        <w:t xml:space="preserve">ho </w:t>
      </w:r>
      <w:r w:rsidR="00CE2D19" w:rsidRPr="000711F7">
        <w:rPr>
          <w:rFonts w:ascii="Times New Roman" w:hAnsi="Times New Roman" w:cs="Times New Roman"/>
        </w:rPr>
        <w:t>podpisu a uzavírá se na dobu platnosti smlouvy o poskytování služeb mezi poskytovatelem a uživatelem</w:t>
      </w:r>
      <w:r w:rsidR="00CE2D19">
        <w:rPr>
          <w:rFonts w:ascii="Times New Roman" w:hAnsi="Times New Roman" w:cs="Times New Roman"/>
        </w:rPr>
        <w:t xml:space="preserve"> (</w:t>
      </w:r>
      <w:proofErr w:type="spellStart"/>
      <w:r w:rsidR="00C75CBE">
        <w:rPr>
          <w:rFonts w:ascii="Times New Roman" w:hAnsi="Times New Roman" w:cs="Times New Roman"/>
        </w:rPr>
        <w:t>opatrovancem</w:t>
      </w:r>
      <w:proofErr w:type="spellEnd"/>
      <w:r w:rsidR="00CE2D19">
        <w:rPr>
          <w:rFonts w:ascii="Times New Roman" w:hAnsi="Times New Roman" w:cs="Times New Roman"/>
        </w:rPr>
        <w:t>)</w:t>
      </w:r>
      <w:r w:rsidR="00CE2D19" w:rsidRPr="000711F7">
        <w:rPr>
          <w:rFonts w:ascii="Times New Roman" w:hAnsi="Times New Roman" w:cs="Times New Roman"/>
        </w:rPr>
        <w:t>.</w:t>
      </w:r>
    </w:p>
    <w:p w14:paraId="5534E99A" w14:textId="3B60F051" w:rsidR="00CE2D19" w:rsidRPr="000711F7" w:rsidRDefault="00CE2D19" w:rsidP="00CE2D19">
      <w:pPr>
        <w:numPr>
          <w:ilvl w:val="1"/>
          <w:numId w:val="4"/>
        </w:numPr>
        <w:tabs>
          <w:tab w:val="clear" w:pos="1800"/>
          <w:tab w:val="left" w:pos="851"/>
        </w:tabs>
        <w:autoSpaceDE w:val="0"/>
        <w:autoSpaceDN w:val="0"/>
        <w:ind w:left="851"/>
        <w:rPr>
          <w:rFonts w:ascii="Times New Roman" w:hAnsi="Times New Roman" w:cs="Times New Roman"/>
        </w:rPr>
      </w:pPr>
      <w:r w:rsidRPr="000711F7">
        <w:rPr>
          <w:rFonts w:ascii="Times New Roman" w:hAnsi="Times New Roman" w:cs="Times New Roman"/>
        </w:rPr>
        <w:t xml:space="preserve">Pokud by </w:t>
      </w:r>
      <w:r>
        <w:rPr>
          <w:rFonts w:ascii="Times New Roman" w:hAnsi="Times New Roman" w:cs="Times New Roman"/>
        </w:rPr>
        <w:t xml:space="preserve">se </w:t>
      </w:r>
      <w:r w:rsidRPr="000711F7">
        <w:rPr>
          <w:rFonts w:ascii="Times New Roman" w:hAnsi="Times New Roman" w:cs="Times New Roman"/>
        </w:rPr>
        <w:t xml:space="preserve">vyjevilo, že smlouva mezi poskytovatelem a uživatelem </w:t>
      </w:r>
      <w:r>
        <w:rPr>
          <w:rFonts w:ascii="Times New Roman" w:hAnsi="Times New Roman" w:cs="Times New Roman"/>
        </w:rPr>
        <w:t>(</w:t>
      </w:r>
      <w:proofErr w:type="spellStart"/>
      <w:r w:rsidR="00C75CBE">
        <w:rPr>
          <w:rFonts w:ascii="Times New Roman" w:hAnsi="Times New Roman" w:cs="Times New Roman"/>
        </w:rPr>
        <w:t>opatrovancem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0711F7">
        <w:rPr>
          <w:rFonts w:ascii="Times New Roman" w:hAnsi="Times New Roman" w:cs="Times New Roman"/>
        </w:rPr>
        <w:t>je neplatná, tato dohoda zanikne až dnem vyrovnání závazků a pohledávek mezi poskytovatelem a uživatelem</w:t>
      </w:r>
      <w:r>
        <w:rPr>
          <w:rFonts w:ascii="Times New Roman" w:hAnsi="Times New Roman" w:cs="Times New Roman"/>
        </w:rPr>
        <w:t xml:space="preserve"> (</w:t>
      </w:r>
      <w:proofErr w:type="spellStart"/>
      <w:r w:rsidR="00C75CBE">
        <w:rPr>
          <w:rFonts w:ascii="Times New Roman" w:hAnsi="Times New Roman" w:cs="Times New Roman"/>
        </w:rPr>
        <w:t>opatrovancem</w:t>
      </w:r>
      <w:proofErr w:type="spellEnd"/>
      <w:r>
        <w:rPr>
          <w:rFonts w:ascii="Times New Roman" w:hAnsi="Times New Roman" w:cs="Times New Roman"/>
        </w:rPr>
        <w:t>)</w:t>
      </w:r>
      <w:r w:rsidRPr="000711F7">
        <w:rPr>
          <w:rFonts w:ascii="Times New Roman" w:hAnsi="Times New Roman" w:cs="Times New Roman"/>
        </w:rPr>
        <w:t xml:space="preserve">. </w:t>
      </w:r>
    </w:p>
    <w:p w14:paraId="69F289B7" w14:textId="2E4106B5" w:rsidR="00CE2D19" w:rsidRPr="000711F7" w:rsidRDefault="009D74EE" w:rsidP="00CE2D19">
      <w:pPr>
        <w:numPr>
          <w:ilvl w:val="0"/>
          <w:numId w:val="9"/>
        </w:numPr>
        <w:tabs>
          <w:tab w:val="clear" w:pos="720"/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Smlouvu</w:t>
      </w:r>
      <w:r w:rsidR="00CE2D19" w:rsidRPr="000711F7">
        <w:rPr>
          <w:rFonts w:ascii="Times New Roman" w:hAnsi="Times New Roman" w:cs="Times New Roman"/>
        </w:rPr>
        <w:t xml:space="preserve"> nelze jednostranně vypovědět. </w:t>
      </w:r>
    </w:p>
    <w:p w14:paraId="189A2A58" w14:textId="77777777" w:rsidR="00CE2D19" w:rsidRPr="000711F7" w:rsidRDefault="00CE2D19" w:rsidP="00CE2D19">
      <w:pPr>
        <w:numPr>
          <w:ilvl w:val="0"/>
          <w:numId w:val="9"/>
        </w:numPr>
        <w:tabs>
          <w:tab w:val="clear" w:pos="720"/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</w:rPr>
      </w:pPr>
      <w:r w:rsidRPr="000711F7">
        <w:rPr>
          <w:rFonts w:ascii="Times New Roman" w:hAnsi="Times New Roman" w:cs="Times New Roman"/>
        </w:rPr>
        <w:t>Změny je možné provádět pouze písemně, po vzájemné dohodě. Ustanovení o výši úhrady může poskytovatel jednostranně změnit, pokud dojde:</w:t>
      </w:r>
    </w:p>
    <w:p w14:paraId="6D5724EB" w14:textId="10125A40" w:rsidR="00CE2D19" w:rsidRPr="000711F7" w:rsidRDefault="00CE2D19" w:rsidP="00CE2D19">
      <w:pPr>
        <w:numPr>
          <w:ilvl w:val="0"/>
          <w:numId w:val="10"/>
        </w:numPr>
        <w:tabs>
          <w:tab w:val="clear" w:pos="1800"/>
          <w:tab w:val="left" w:pos="851"/>
        </w:tabs>
        <w:autoSpaceDE w:val="0"/>
        <w:autoSpaceDN w:val="0"/>
        <w:ind w:left="851"/>
        <w:rPr>
          <w:rFonts w:ascii="Times New Roman" w:hAnsi="Times New Roman" w:cs="Times New Roman"/>
        </w:rPr>
      </w:pPr>
      <w:r w:rsidRPr="000711F7">
        <w:rPr>
          <w:rFonts w:ascii="Times New Roman" w:hAnsi="Times New Roman" w:cs="Times New Roman"/>
        </w:rPr>
        <w:t xml:space="preserve">ke změně ve smlouvě uživatele </w:t>
      </w:r>
      <w:r>
        <w:rPr>
          <w:rFonts w:ascii="Times New Roman" w:hAnsi="Times New Roman" w:cs="Times New Roman"/>
        </w:rPr>
        <w:t>(</w:t>
      </w:r>
      <w:r w:rsidR="00C75CBE">
        <w:rPr>
          <w:rFonts w:ascii="Times New Roman" w:hAnsi="Times New Roman" w:cs="Times New Roman"/>
        </w:rPr>
        <w:t>opatrovance</w:t>
      </w:r>
      <w:r>
        <w:rPr>
          <w:rFonts w:ascii="Times New Roman" w:hAnsi="Times New Roman" w:cs="Times New Roman"/>
        </w:rPr>
        <w:t>)</w:t>
      </w:r>
    </w:p>
    <w:p w14:paraId="433038FE" w14:textId="6BB24DDC" w:rsidR="00CE2D19" w:rsidRPr="000711F7" w:rsidRDefault="00CE2D19" w:rsidP="00CE2D19">
      <w:pPr>
        <w:numPr>
          <w:ilvl w:val="0"/>
          <w:numId w:val="10"/>
        </w:numPr>
        <w:tabs>
          <w:tab w:val="clear" w:pos="1800"/>
          <w:tab w:val="left" w:pos="851"/>
        </w:tabs>
        <w:autoSpaceDE w:val="0"/>
        <w:autoSpaceDN w:val="0"/>
        <w:ind w:left="851"/>
        <w:rPr>
          <w:rFonts w:ascii="Times New Roman" w:hAnsi="Times New Roman" w:cs="Times New Roman"/>
        </w:rPr>
      </w:pPr>
      <w:r w:rsidRPr="000711F7">
        <w:rPr>
          <w:rFonts w:ascii="Times New Roman" w:hAnsi="Times New Roman" w:cs="Times New Roman"/>
        </w:rPr>
        <w:t>ke změně příjmů uživatele</w:t>
      </w:r>
      <w:r>
        <w:rPr>
          <w:rFonts w:ascii="Times New Roman" w:hAnsi="Times New Roman" w:cs="Times New Roman"/>
        </w:rPr>
        <w:t xml:space="preserve"> (</w:t>
      </w:r>
      <w:r w:rsidR="00C75CBE">
        <w:rPr>
          <w:rFonts w:ascii="Times New Roman" w:hAnsi="Times New Roman" w:cs="Times New Roman"/>
        </w:rPr>
        <w:t>opatrovance</w:t>
      </w:r>
      <w:r>
        <w:rPr>
          <w:rFonts w:ascii="Times New Roman" w:hAnsi="Times New Roman" w:cs="Times New Roman"/>
        </w:rPr>
        <w:t>)</w:t>
      </w:r>
    </w:p>
    <w:p w14:paraId="2C073839" w14:textId="77777777" w:rsidR="00CE2D19" w:rsidRPr="000711F7" w:rsidRDefault="00CE2D19" w:rsidP="00CE2D19">
      <w:pPr>
        <w:numPr>
          <w:ilvl w:val="0"/>
          <w:numId w:val="10"/>
        </w:numPr>
        <w:tabs>
          <w:tab w:val="clear" w:pos="1800"/>
          <w:tab w:val="left" w:pos="851"/>
        </w:tabs>
        <w:autoSpaceDE w:val="0"/>
        <w:autoSpaceDN w:val="0"/>
        <w:ind w:left="851"/>
        <w:rPr>
          <w:rFonts w:ascii="Times New Roman" w:hAnsi="Times New Roman" w:cs="Times New Roman"/>
        </w:rPr>
      </w:pPr>
      <w:r w:rsidRPr="000711F7">
        <w:rPr>
          <w:rFonts w:ascii="Times New Roman" w:hAnsi="Times New Roman" w:cs="Times New Roman"/>
        </w:rPr>
        <w:t>k valorizaci úhrady za ubytování, stravu a péči.</w:t>
      </w:r>
    </w:p>
    <w:p w14:paraId="2C04B548" w14:textId="77777777" w:rsidR="00CE2D19" w:rsidRPr="000711F7" w:rsidRDefault="00CE2D19" w:rsidP="00CE2D19">
      <w:pPr>
        <w:numPr>
          <w:ilvl w:val="0"/>
          <w:numId w:val="9"/>
        </w:numPr>
        <w:tabs>
          <w:tab w:val="clear" w:pos="720"/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</w:rPr>
      </w:pPr>
      <w:r w:rsidRPr="000711F7">
        <w:rPr>
          <w:rFonts w:ascii="Times New Roman" w:hAnsi="Times New Roman" w:cs="Times New Roman"/>
        </w:rPr>
        <w:t>Pokud tato smlouva nestanoví jinak:</w:t>
      </w:r>
    </w:p>
    <w:p w14:paraId="4BAB4513" w14:textId="77777777" w:rsidR="00CE2D19" w:rsidRPr="000711F7" w:rsidRDefault="00CE2D19" w:rsidP="00CE2D19">
      <w:pPr>
        <w:numPr>
          <w:ilvl w:val="0"/>
          <w:numId w:val="11"/>
        </w:numPr>
        <w:tabs>
          <w:tab w:val="clear" w:pos="1800"/>
          <w:tab w:val="left" w:pos="851"/>
        </w:tabs>
        <w:autoSpaceDE w:val="0"/>
        <w:autoSpaceDN w:val="0"/>
        <w:ind w:left="851"/>
        <w:rPr>
          <w:rFonts w:ascii="Times New Roman" w:hAnsi="Times New Roman" w:cs="Times New Roman"/>
        </w:rPr>
      </w:pPr>
      <w:r w:rsidRPr="000711F7">
        <w:rPr>
          <w:rFonts w:ascii="Times New Roman" w:hAnsi="Times New Roman" w:cs="Times New Roman"/>
        </w:rPr>
        <w:t xml:space="preserve">použije se na vztah mezi poskytovatelem a opatrovníkem </w:t>
      </w:r>
      <w:r>
        <w:rPr>
          <w:rFonts w:ascii="Times New Roman" w:hAnsi="Times New Roman" w:cs="Times New Roman"/>
        </w:rPr>
        <w:t xml:space="preserve">zákon č. 89/2012 Sb., </w:t>
      </w:r>
      <w:r w:rsidRPr="000711F7">
        <w:rPr>
          <w:rFonts w:ascii="Times New Roman" w:hAnsi="Times New Roman" w:cs="Times New Roman"/>
        </w:rPr>
        <w:t>občanský zákoník a zákon č.108/2006 Sb., o sociálních službách</w:t>
      </w:r>
    </w:p>
    <w:p w14:paraId="0485D368" w14:textId="77777777" w:rsidR="00CE2D19" w:rsidRPr="000711F7" w:rsidRDefault="00CE2D19" w:rsidP="00CE2D19">
      <w:pPr>
        <w:numPr>
          <w:ilvl w:val="0"/>
          <w:numId w:val="11"/>
        </w:numPr>
        <w:tabs>
          <w:tab w:val="clear" w:pos="1800"/>
          <w:tab w:val="left" w:pos="851"/>
        </w:tabs>
        <w:autoSpaceDE w:val="0"/>
        <w:autoSpaceDN w:val="0"/>
        <w:ind w:left="851"/>
        <w:rPr>
          <w:rFonts w:ascii="Times New Roman" w:hAnsi="Times New Roman" w:cs="Times New Roman"/>
        </w:rPr>
      </w:pPr>
      <w:r w:rsidRPr="000711F7">
        <w:rPr>
          <w:rFonts w:ascii="Times New Roman" w:hAnsi="Times New Roman" w:cs="Times New Roman"/>
        </w:rPr>
        <w:t>smlouva se uzavírá v českém jazyce</w:t>
      </w:r>
    </w:p>
    <w:p w14:paraId="1D0BE6AB" w14:textId="77777777" w:rsidR="00CE2D19" w:rsidRPr="000711F7" w:rsidRDefault="00CE2D19" w:rsidP="00CE2D19">
      <w:pPr>
        <w:numPr>
          <w:ilvl w:val="0"/>
          <w:numId w:val="11"/>
        </w:numPr>
        <w:tabs>
          <w:tab w:val="clear" w:pos="1800"/>
          <w:tab w:val="left" w:pos="851"/>
        </w:tabs>
        <w:autoSpaceDE w:val="0"/>
        <w:autoSpaceDN w:val="0"/>
        <w:ind w:left="851"/>
        <w:rPr>
          <w:rFonts w:ascii="Times New Roman" w:hAnsi="Times New Roman" w:cs="Times New Roman"/>
        </w:rPr>
      </w:pPr>
      <w:r w:rsidRPr="000711F7">
        <w:rPr>
          <w:rFonts w:ascii="Times New Roman" w:hAnsi="Times New Roman" w:cs="Times New Roman"/>
        </w:rPr>
        <w:t>určuje se rozhodný český právní řád</w:t>
      </w:r>
    </w:p>
    <w:p w14:paraId="6C9CF633" w14:textId="77777777" w:rsidR="00CE2D19" w:rsidRPr="000711F7" w:rsidRDefault="00CE2D19" w:rsidP="00CE2D19">
      <w:pPr>
        <w:numPr>
          <w:ilvl w:val="0"/>
          <w:numId w:val="9"/>
        </w:numPr>
        <w:tabs>
          <w:tab w:val="clear" w:pos="720"/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</w:rPr>
      </w:pPr>
      <w:r w:rsidRPr="000711F7">
        <w:rPr>
          <w:rFonts w:ascii="Times New Roman" w:hAnsi="Times New Roman" w:cs="Times New Roman"/>
        </w:rPr>
        <w:t xml:space="preserve">Ukáže-li se některé z ustanovení této smlouvy </w:t>
      </w:r>
      <w:r w:rsidRPr="000711F7">
        <w:rPr>
          <w:rFonts w:ascii="Times New Roman" w:hAnsi="Times New Roman" w:cs="Times New Roman"/>
          <w:b/>
        </w:rPr>
        <w:t>zdánlivým (nicotným),</w:t>
      </w:r>
      <w:r w:rsidRPr="000711F7">
        <w:rPr>
          <w:rFonts w:ascii="Times New Roman" w:hAnsi="Times New Roman" w:cs="Times New Roman"/>
        </w:rPr>
        <w:t xml:space="preserve"> </w:t>
      </w:r>
      <w:r w:rsidRPr="000711F7">
        <w:rPr>
          <w:rFonts w:ascii="Times New Roman" w:hAnsi="Times New Roman" w:cs="Times New Roman"/>
          <w:b/>
        </w:rPr>
        <w:t>posoudí se vliv této vady na ostatní ustanovení smlouvy</w:t>
      </w:r>
      <w:r w:rsidRPr="000711F7">
        <w:rPr>
          <w:rFonts w:ascii="Times New Roman" w:hAnsi="Times New Roman" w:cs="Times New Roman"/>
        </w:rPr>
        <w:t xml:space="preserve"> obdobně podle § 576</w:t>
      </w:r>
      <w:r w:rsidRPr="000711F7">
        <w:rPr>
          <w:rStyle w:val="Znakapoznpodarou"/>
          <w:rFonts w:ascii="Times New Roman" w:hAnsi="Times New Roman"/>
        </w:rPr>
        <w:footnoteReference w:id="1"/>
      </w:r>
      <w:r w:rsidRPr="000711F7">
        <w:rPr>
          <w:rFonts w:ascii="Times New Roman" w:hAnsi="Times New Roman" w:cs="Times New Roman"/>
        </w:rPr>
        <w:t xml:space="preserve"> občanského zákoníku. </w:t>
      </w:r>
    </w:p>
    <w:p w14:paraId="5C9DF8B0" w14:textId="77777777" w:rsidR="00CE2D19" w:rsidRPr="000711F7" w:rsidRDefault="00CE2D19" w:rsidP="00CE2D19">
      <w:pPr>
        <w:numPr>
          <w:ilvl w:val="0"/>
          <w:numId w:val="9"/>
        </w:numPr>
        <w:tabs>
          <w:tab w:val="clear" w:pos="720"/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</w:rPr>
      </w:pPr>
      <w:r w:rsidRPr="000711F7">
        <w:rPr>
          <w:rFonts w:ascii="Times New Roman" w:hAnsi="Times New Roman" w:cs="Times New Roman"/>
        </w:rPr>
        <w:t xml:space="preserve">Strany výslovně potvrzují, že </w:t>
      </w:r>
      <w:r w:rsidRPr="000711F7">
        <w:rPr>
          <w:rFonts w:ascii="Times New Roman" w:hAnsi="Times New Roman" w:cs="Times New Roman"/>
          <w:b/>
        </w:rPr>
        <w:t>základní podmínky této smlouvy jsou výsledkem jednání</w:t>
      </w:r>
      <w:r w:rsidRPr="000711F7">
        <w:rPr>
          <w:rFonts w:ascii="Times New Roman" w:hAnsi="Times New Roman" w:cs="Times New Roman"/>
        </w:rPr>
        <w:t xml:space="preserve"> stran a každá ze stran měla příležitost ovlivnit obsah základních podmínek této smlouvy.</w:t>
      </w:r>
    </w:p>
    <w:p w14:paraId="335A6303" w14:textId="54F3A28B" w:rsidR="00CE2D19" w:rsidRPr="000711F7" w:rsidRDefault="00CE2D19" w:rsidP="00CE2D19">
      <w:pPr>
        <w:numPr>
          <w:ilvl w:val="0"/>
          <w:numId w:val="9"/>
        </w:numPr>
        <w:tabs>
          <w:tab w:val="clear" w:pos="720"/>
          <w:tab w:val="left" w:pos="426"/>
        </w:tabs>
        <w:autoSpaceDE w:val="0"/>
        <w:autoSpaceDN w:val="0"/>
        <w:ind w:left="426"/>
        <w:rPr>
          <w:rFonts w:ascii="Times New Roman" w:hAnsi="Times New Roman" w:cs="Times New Roman"/>
        </w:rPr>
      </w:pPr>
      <w:r w:rsidRPr="000711F7">
        <w:rPr>
          <w:rFonts w:ascii="Times New Roman" w:hAnsi="Times New Roman" w:cs="Times New Roman"/>
        </w:rPr>
        <w:t xml:space="preserve">Dohoda je sepsána ve třech vyhotoveních, z nichž </w:t>
      </w:r>
      <w:r w:rsidR="006C2324">
        <w:rPr>
          <w:rFonts w:ascii="Times New Roman" w:hAnsi="Times New Roman" w:cs="Times New Roman"/>
        </w:rPr>
        <w:t xml:space="preserve">po jednom obdrží poskytovatel, </w:t>
      </w:r>
      <w:r w:rsidRPr="000711F7">
        <w:rPr>
          <w:rFonts w:ascii="Times New Roman" w:hAnsi="Times New Roman" w:cs="Times New Roman"/>
        </w:rPr>
        <w:t>opatrovník</w:t>
      </w:r>
      <w:r>
        <w:rPr>
          <w:rFonts w:ascii="Times New Roman" w:hAnsi="Times New Roman" w:cs="Times New Roman"/>
        </w:rPr>
        <w:t xml:space="preserve"> a uživatel (klient)</w:t>
      </w:r>
    </w:p>
    <w:p w14:paraId="2D953339" w14:textId="77777777" w:rsidR="00CE2D19" w:rsidRPr="000711F7" w:rsidRDefault="00CE2D19" w:rsidP="00CE2D19">
      <w:pPr>
        <w:rPr>
          <w:rFonts w:ascii="Times New Roman" w:hAnsi="Times New Roman" w:cs="Times New Roman"/>
        </w:rPr>
      </w:pPr>
    </w:p>
    <w:p w14:paraId="4FDACFF9" w14:textId="3FE1EAF9" w:rsidR="00CE2D19" w:rsidRPr="000711F7" w:rsidRDefault="00CE2D19" w:rsidP="00CE2D19">
      <w:pPr>
        <w:ind w:left="360"/>
        <w:rPr>
          <w:rFonts w:ascii="Times New Roman" w:hAnsi="Times New Roman" w:cs="Times New Roman"/>
        </w:rPr>
      </w:pPr>
      <w:r w:rsidRPr="000711F7">
        <w:rPr>
          <w:rFonts w:ascii="Times New Roman" w:hAnsi="Times New Roman" w:cs="Times New Roman"/>
        </w:rPr>
        <w:t>V </w:t>
      </w:r>
      <w:r w:rsidR="006E31BD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....</w:t>
      </w:r>
      <w:r w:rsidRPr="000711F7">
        <w:rPr>
          <w:rFonts w:ascii="Times New Roman" w:hAnsi="Times New Roman" w:cs="Times New Roman"/>
        </w:rPr>
        <w:t xml:space="preserve"> dne </w:t>
      </w:r>
    </w:p>
    <w:p w14:paraId="18695B20" w14:textId="77777777" w:rsidR="00CE2D19" w:rsidRPr="000711F7" w:rsidRDefault="00CE2D19" w:rsidP="00CE2D19">
      <w:pPr>
        <w:rPr>
          <w:rFonts w:ascii="Times New Roman" w:hAnsi="Times New Roman" w:cs="Times New Roman"/>
        </w:rPr>
      </w:pPr>
    </w:p>
    <w:p w14:paraId="1CD9A209" w14:textId="77777777" w:rsidR="00CE2D19" w:rsidRPr="000711F7" w:rsidRDefault="00CE2D19" w:rsidP="00CE2D19">
      <w:pPr>
        <w:rPr>
          <w:rFonts w:ascii="Times New Roman" w:hAnsi="Times New Roman" w:cs="Times New Roman"/>
        </w:rPr>
      </w:pPr>
    </w:p>
    <w:p w14:paraId="6429EAB7" w14:textId="77777777" w:rsidR="00CE2D19" w:rsidRPr="000711F7" w:rsidRDefault="00CE2D19" w:rsidP="00CE2D19">
      <w:pPr>
        <w:rPr>
          <w:rFonts w:ascii="Times New Roman" w:hAnsi="Times New Roman" w:cs="Times New Roman"/>
        </w:rPr>
      </w:pPr>
      <w:r w:rsidRPr="000711F7">
        <w:rPr>
          <w:rFonts w:ascii="Times New Roman" w:hAnsi="Times New Roman" w:cs="Times New Roman"/>
        </w:rPr>
        <w:t>…………………………………….</w:t>
      </w:r>
      <w:r w:rsidRPr="000711F7">
        <w:rPr>
          <w:rFonts w:ascii="Times New Roman" w:hAnsi="Times New Roman" w:cs="Times New Roman"/>
        </w:rPr>
        <w:tab/>
      </w:r>
      <w:r w:rsidRPr="000711F7">
        <w:rPr>
          <w:rFonts w:ascii="Times New Roman" w:hAnsi="Times New Roman" w:cs="Times New Roman"/>
        </w:rPr>
        <w:tab/>
      </w:r>
      <w:r w:rsidRPr="000711F7">
        <w:rPr>
          <w:rFonts w:ascii="Times New Roman" w:hAnsi="Times New Roman" w:cs="Times New Roman"/>
        </w:rPr>
        <w:tab/>
      </w:r>
      <w:r w:rsidRPr="000711F7">
        <w:rPr>
          <w:rFonts w:ascii="Times New Roman" w:hAnsi="Times New Roman" w:cs="Times New Roman"/>
        </w:rPr>
        <w:tab/>
        <w:t xml:space="preserve">         ………………………….</w:t>
      </w:r>
    </w:p>
    <w:p w14:paraId="371E5835" w14:textId="23A810C6" w:rsidR="00CE2D19" w:rsidRPr="000711F7" w:rsidRDefault="00CE2D19" w:rsidP="00CE2D19">
      <w:pPr>
        <w:rPr>
          <w:rFonts w:ascii="Times New Roman" w:hAnsi="Times New Roman" w:cs="Times New Roman"/>
        </w:rPr>
      </w:pPr>
      <w:r w:rsidRPr="000711F7">
        <w:rPr>
          <w:rFonts w:ascii="Times New Roman" w:hAnsi="Times New Roman" w:cs="Times New Roman"/>
        </w:rPr>
        <w:t>Osvědčení přítomnosti uživatele</w:t>
      </w:r>
      <w:r>
        <w:rPr>
          <w:rFonts w:ascii="Times New Roman" w:hAnsi="Times New Roman" w:cs="Times New Roman"/>
        </w:rPr>
        <w:t xml:space="preserve"> (</w:t>
      </w:r>
      <w:r w:rsidR="00C75CBE">
        <w:rPr>
          <w:rFonts w:ascii="Times New Roman" w:hAnsi="Times New Roman" w:cs="Times New Roman"/>
        </w:rPr>
        <w:t>o</w:t>
      </w:r>
      <w:r w:rsidR="001A00D6">
        <w:rPr>
          <w:rFonts w:ascii="Times New Roman" w:hAnsi="Times New Roman" w:cs="Times New Roman"/>
        </w:rPr>
        <w:t>pa</w:t>
      </w:r>
      <w:r w:rsidR="00C75CBE">
        <w:rPr>
          <w:rFonts w:ascii="Times New Roman" w:hAnsi="Times New Roman" w:cs="Times New Roman"/>
        </w:rPr>
        <w:t>trovance</w:t>
      </w:r>
      <w:r>
        <w:rPr>
          <w:rFonts w:ascii="Times New Roman" w:hAnsi="Times New Roman" w:cs="Times New Roman"/>
        </w:rPr>
        <w:t>)</w:t>
      </w:r>
      <w:r w:rsidRPr="000711F7">
        <w:rPr>
          <w:rFonts w:ascii="Times New Roman" w:hAnsi="Times New Roman" w:cs="Times New Roman"/>
        </w:rPr>
        <w:tab/>
        <w:t xml:space="preserve">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711F7">
        <w:rPr>
          <w:rFonts w:ascii="Times New Roman" w:hAnsi="Times New Roman" w:cs="Times New Roman"/>
        </w:rPr>
        <w:t xml:space="preserve">Podpis poskytovatele </w:t>
      </w:r>
    </w:p>
    <w:p w14:paraId="222AA80C" w14:textId="77777777" w:rsidR="00CE2D19" w:rsidRPr="000711F7" w:rsidRDefault="00CE2D19" w:rsidP="00CE2D19">
      <w:pPr>
        <w:rPr>
          <w:rFonts w:ascii="Times New Roman" w:hAnsi="Times New Roman" w:cs="Times New Roman"/>
        </w:rPr>
      </w:pPr>
    </w:p>
    <w:p w14:paraId="597D9013" w14:textId="77777777" w:rsidR="00CE2D19" w:rsidRPr="000711F7" w:rsidRDefault="00CE2D19" w:rsidP="00CE2D19">
      <w:pPr>
        <w:rPr>
          <w:rFonts w:ascii="Times New Roman" w:hAnsi="Times New Roman" w:cs="Times New Roman"/>
        </w:rPr>
      </w:pPr>
    </w:p>
    <w:p w14:paraId="410D2030" w14:textId="77777777" w:rsidR="00CE2D19" w:rsidRPr="000711F7" w:rsidRDefault="00CE2D19" w:rsidP="00CE2D19">
      <w:pPr>
        <w:rPr>
          <w:rFonts w:ascii="Times New Roman" w:hAnsi="Times New Roman" w:cs="Times New Roman"/>
        </w:rPr>
      </w:pPr>
      <w:r w:rsidRPr="000711F7">
        <w:rPr>
          <w:rFonts w:ascii="Times New Roman" w:hAnsi="Times New Roman" w:cs="Times New Roman"/>
        </w:rPr>
        <w:t>………………………………………</w:t>
      </w:r>
    </w:p>
    <w:p w14:paraId="2F98B1DF" w14:textId="77777777" w:rsidR="00CE2D19" w:rsidRPr="000711F7" w:rsidRDefault="00CE2D19" w:rsidP="00CE2D19">
      <w:pPr>
        <w:rPr>
          <w:rFonts w:ascii="Times New Roman" w:hAnsi="Times New Roman" w:cs="Times New Roman"/>
        </w:rPr>
      </w:pPr>
      <w:r w:rsidRPr="000711F7">
        <w:rPr>
          <w:rFonts w:ascii="Times New Roman" w:hAnsi="Times New Roman" w:cs="Times New Roman"/>
        </w:rPr>
        <w:t>Podpis opatrovníka</w:t>
      </w:r>
    </w:p>
    <w:p w14:paraId="0053D901" w14:textId="77777777" w:rsidR="00CE2D19" w:rsidRDefault="00CE2D19" w:rsidP="00CE2D19">
      <w:pPr>
        <w:rPr>
          <w:rFonts w:ascii="Times New Roman" w:hAnsi="Times New Roman" w:cs="Times New Roman"/>
          <w:b/>
        </w:rPr>
      </w:pPr>
    </w:p>
    <w:sectPr w:rsidR="00CE2D19" w:rsidSect="00045F2E">
      <w:footerReference w:type="default" r:id="rId8"/>
      <w:pgSz w:w="11906" w:h="16838" w:code="9"/>
      <w:pgMar w:top="1021" w:right="1021" w:bottom="1021" w:left="102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E59D" w14:textId="77777777" w:rsidR="00045F2E" w:rsidRDefault="00045F2E" w:rsidP="00CE2D19">
      <w:r>
        <w:separator/>
      </w:r>
    </w:p>
  </w:endnote>
  <w:endnote w:type="continuationSeparator" w:id="0">
    <w:p w14:paraId="62C8B8F8" w14:textId="77777777" w:rsidR="00045F2E" w:rsidRDefault="00045F2E" w:rsidP="00CE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7102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F2ED47" w14:textId="5989E828" w:rsidR="00000000" w:rsidRDefault="00EB7F13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26E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26E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85651B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AD2F" w14:textId="77777777" w:rsidR="00045F2E" w:rsidRDefault="00045F2E" w:rsidP="00CE2D19">
      <w:r>
        <w:separator/>
      </w:r>
    </w:p>
  </w:footnote>
  <w:footnote w:type="continuationSeparator" w:id="0">
    <w:p w14:paraId="5D7CB30D" w14:textId="77777777" w:rsidR="00045F2E" w:rsidRDefault="00045F2E" w:rsidP="00CE2D19">
      <w:r>
        <w:continuationSeparator/>
      </w:r>
    </w:p>
  </w:footnote>
  <w:footnote w:id="1">
    <w:p w14:paraId="21651F09" w14:textId="77777777" w:rsidR="00CE2D19" w:rsidRDefault="00CE2D19" w:rsidP="00CE2D19">
      <w:pPr>
        <w:pStyle w:val="Textpoznpodarou"/>
        <w:jc w:val="both"/>
      </w:pPr>
      <w:r w:rsidRPr="00845104">
        <w:rPr>
          <w:rStyle w:val="Znakapoznpodarou"/>
          <w:sz w:val="18"/>
          <w:szCs w:val="16"/>
        </w:rPr>
        <w:footnoteRef/>
      </w:r>
      <w:r w:rsidRPr="00845104">
        <w:rPr>
          <w:rFonts w:ascii="Times New Roman" w:hAnsi="Times New Roman"/>
          <w:sz w:val="18"/>
          <w:szCs w:val="16"/>
        </w:rPr>
        <w:t xml:space="preserve"> § 576 - Týká-li se důvod neplatnosti jen takové části právního jednání, kterou lze od jeho ostatního obsahu oddělit, je neplatnou jen tato část, lze-li předpokládat, že by k právnímu jednání došlo i bez neplatné části, rozpoznala-li by strana neplatnost včas.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7A6"/>
    <w:multiLevelType w:val="hybridMultilevel"/>
    <w:tmpl w:val="4E962432"/>
    <w:lvl w:ilvl="0" w:tplc="040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4B8E"/>
    <w:multiLevelType w:val="hybridMultilevel"/>
    <w:tmpl w:val="5F8AC128"/>
    <w:lvl w:ilvl="0" w:tplc="CF44D98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121434D8"/>
    <w:multiLevelType w:val="hybridMultilevel"/>
    <w:tmpl w:val="114E4250"/>
    <w:lvl w:ilvl="0" w:tplc="6FC2C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C2DBA"/>
    <w:multiLevelType w:val="hybridMultilevel"/>
    <w:tmpl w:val="D28A9F00"/>
    <w:lvl w:ilvl="0" w:tplc="65249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A36738"/>
    <w:multiLevelType w:val="hybridMultilevel"/>
    <w:tmpl w:val="563A7DB8"/>
    <w:lvl w:ilvl="0" w:tplc="66B24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B6B95"/>
    <w:multiLevelType w:val="hybridMultilevel"/>
    <w:tmpl w:val="2BEED6A6"/>
    <w:lvl w:ilvl="0" w:tplc="32487D34">
      <w:start w:val="1"/>
      <w:numFmt w:val="decimal"/>
      <w:lvlText w:val="%1."/>
      <w:lvlJc w:val="left"/>
      <w:pPr>
        <w:ind w:left="288" w:hanging="360"/>
      </w:pPr>
      <w:rPr>
        <w:rFonts w:ascii="Calibri" w:eastAsia="Times New Roman" w:hAnsi="Calibri" w:cs="Times New Roman"/>
        <w:b/>
      </w:rPr>
    </w:lvl>
    <w:lvl w:ilvl="1" w:tplc="477CAFA8">
      <w:start w:val="1"/>
      <w:numFmt w:val="lowerLetter"/>
      <w:lvlText w:val="%2."/>
      <w:lvlJc w:val="left"/>
      <w:pPr>
        <w:ind w:left="1008" w:hanging="360"/>
      </w:pPr>
      <w:rPr>
        <w:rFonts w:ascii="Calibri" w:eastAsia="Times New Roman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1728" w:hanging="180"/>
      </w:pPr>
    </w:lvl>
    <w:lvl w:ilvl="3" w:tplc="0405000F" w:tentative="1">
      <w:start w:val="1"/>
      <w:numFmt w:val="decimal"/>
      <w:lvlText w:val="%4."/>
      <w:lvlJc w:val="left"/>
      <w:pPr>
        <w:ind w:left="2448" w:hanging="360"/>
      </w:pPr>
    </w:lvl>
    <w:lvl w:ilvl="4" w:tplc="04050019" w:tentative="1">
      <w:start w:val="1"/>
      <w:numFmt w:val="lowerLetter"/>
      <w:lvlText w:val="%5."/>
      <w:lvlJc w:val="left"/>
      <w:pPr>
        <w:ind w:left="3168" w:hanging="360"/>
      </w:pPr>
    </w:lvl>
    <w:lvl w:ilvl="5" w:tplc="0405001B" w:tentative="1">
      <w:start w:val="1"/>
      <w:numFmt w:val="lowerRoman"/>
      <w:lvlText w:val="%6."/>
      <w:lvlJc w:val="right"/>
      <w:pPr>
        <w:ind w:left="3888" w:hanging="180"/>
      </w:pPr>
    </w:lvl>
    <w:lvl w:ilvl="6" w:tplc="0405000F" w:tentative="1">
      <w:start w:val="1"/>
      <w:numFmt w:val="decimal"/>
      <w:lvlText w:val="%7."/>
      <w:lvlJc w:val="left"/>
      <w:pPr>
        <w:ind w:left="4608" w:hanging="360"/>
      </w:pPr>
    </w:lvl>
    <w:lvl w:ilvl="7" w:tplc="04050019" w:tentative="1">
      <w:start w:val="1"/>
      <w:numFmt w:val="lowerLetter"/>
      <w:lvlText w:val="%8."/>
      <w:lvlJc w:val="left"/>
      <w:pPr>
        <w:ind w:left="5328" w:hanging="360"/>
      </w:pPr>
    </w:lvl>
    <w:lvl w:ilvl="8" w:tplc="0405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6" w15:restartNumberingAfterBreak="0">
    <w:nsid w:val="3B2A6D8E"/>
    <w:multiLevelType w:val="hybridMultilevel"/>
    <w:tmpl w:val="3A880584"/>
    <w:lvl w:ilvl="0" w:tplc="67DCE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C0733"/>
    <w:multiLevelType w:val="hybridMultilevel"/>
    <w:tmpl w:val="6E902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B2A04"/>
    <w:multiLevelType w:val="hybridMultilevel"/>
    <w:tmpl w:val="114E4250"/>
    <w:lvl w:ilvl="0" w:tplc="6FC2C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872A60"/>
    <w:multiLevelType w:val="hybridMultilevel"/>
    <w:tmpl w:val="11C06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D648C"/>
    <w:multiLevelType w:val="hybridMultilevel"/>
    <w:tmpl w:val="4E962432"/>
    <w:lvl w:ilvl="0" w:tplc="040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446A1"/>
    <w:multiLevelType w:val="hybridMultilevel"/>
    <w:tmpl w:val="ED28BDD8"/>
    <w:lvl w:ilvl="0" w:tplc="9FD8BB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25C8B"/>
    <w:multiLevelType w:val="hybridMultilevel"/>
    <w:tmpl w:val="5E94B2FC"/>
    <w:lvl w:ilvl="0" w:tplc="67DCE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C3D7E"/>
    <w:multiLevelType w:val="hybridMultilevel"/>
    <w:tmpl w:val="9C5E31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6C72C67"/>
    <w:multiLevelType w:val="hybridMultilevel"/>
    <w:tmpl w:val="94FE5F26"/>
    <w:lvl w:ilvl="0" w:tplc="B3765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91E8E"/>
    <w:multiLevelType w:val="hybridMultilevel"/>
    <w:tmpl w:val="624C72C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9797634"/>
    <w:multiLevelType w:val="hybridMultilevel"/>
    <w:tmpl w:val="180A9DDC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91EE8"/>
    <w:multiLevelType w:val="hybridMultilevel"/>
    <w:tmpl w:val="67A47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712520">
    <w:abstractNumId w:val="15"/>
  </w:num>
  <w:num w:numId="2" w16cid:durableId="1038774532">
    <w:abstractNumId w:val="5"/>
  </w:num>
  <w:num w:numId="3" w16cid:durableId="489638403">
    <w:abstractNumId w:val="7"/>
  </w:num>
  <w:num w:numId="4" w16cid:durableId="1564943560">
    <w:abstractNumId w:val="13"/>
  </w:num>
  <w:num w:numId="5" w16cid:durableId="1549994490">
    <w:abstractNumId w:val="4"/>
  </w:num>
  <w:num w:numId="6" w16cid:durableId="1775200362">
    <w:abstractNumId w:val="2"/>
  </w:num>
  <w:num w:numId="7" w16cid:durableId="435440913">
    <w:abstractNumId w:val="12"/>
  </w:num>
  <w:num w:numId="8" w16cid:durableId="1595896012">
    <w:abstractNumId w:val="3"/>
  </w:num>
  <w:num w:numId="9" w16cid:durableId="980966180">
    <w:abstractNumId w:val="8"/>
  </w:num>
  <w:num w:numId="10" w16cid:durableId="1094479796">
    <w:abstractNumId w:val="0"/>
  </w:num>
  <w:num w:numId="11" w16cid:durableId="326328243">
    <w:abstractNumId w:val="10"/>
  </w:num>
  <w:num w:numId="12" w16cid:durableId="1617372009">
    <w:abstractNumId w:val="9"/>
  </w:num>
  <w:num w:numId="13" w16cid:durableId="2080638468">
    <w:abstractNumId w:val="16"/>
  </w:num>
  <w:num w:numId="14" w16cid:durableId="324745757">
    <w:abstractNumId w:val="1"/>
  </w:num>
  <w:num w:numId="15" w16cid:durableId="561327577">
    <w:abstractNumId w:val="6"/>
  </w:num>
  <w:num w:numId="16" w16cid:durableId="1651784553">
    <w:abstractNumId w:val="17"/>
  </w:num>
  <w:num w:numId="17" w16cid:durableId="1767384624">
    <w:abstractNumId w:val="14"/>
  </w:num>
  <w:num w:numId="18" w16cid:durableId="18550737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19"/>
    <w:rsid w:val="00007082"/>
    <w:rsid w:val="00045F2E"/>
    <w:rsid w:val="000965E5"/>
    <w:rsid w:val="000F078D"/>
    <w:rsid w:val="00107EB5"/>
    <w:rsid w:val="0015008C"/>
    <w:rsid w:val="00162F9D"/>
    <w:rsid w:val="00183597"/>
    <w:rsid w:val="001A00D6"/>
    <w:rsid w:val="00231C28"/>
    <w:rsid w:val="00285903"/>
    <w:rsid w:val="00336555"/>
    <w:rsid w:val="0036469F"/>
    <w:rsid w:val="003A4141"/>
    <w:rsid w:val="004A6AA2"/>
    <w:rsid w:val="0051137F"/>
    <w:rsid w:val="005277A2"/>
    <w:rsid w:val="005F1967"/>
    <w:rsid w:val="00694060"/>
    <w:rsid w:val="006C2324"/>
    <w:rsid w:val="006E31BD"/>
    <w:rsid w:val="0070348D"/>
    <w:rsid w:val="007838E3"/>
    <w:rsid w:val="00816F1D"/>
    <w:rsid w:val="008C5908"/>
    <w:rsid w:val="00903510"/>
    <w:rsid w:val="00926D0C"/>
    <w:rsid w:val="00954024"/>
    <w:rsid w:val="009D74EE"/>
    <w:rsid w:val="00A026E2"/>
    <w:rsid w:val="00B6634D"/>
    <w:rsid w:val="00C01A87"/>
    <w:rsid w:val="00C63CC0"/>
    <w:rsid w:val="00C75CBE"/>
    <w:rsid w:val="00CE2D19"/>
    <w:rsid w:val="00E1655C"/>
    <w:rsid w:val="00E368BE"/>
    <w:rsid w:val="00E67829"/>
    <w:rsid w:val="00E8314E"/>
    <w:rsid w:val="00E83780"/>
    <w:rsid w:val="00EB7F13"/>
    <w:rsid w:val="00F341F8"/>
    <w:rsid w:val="00F709BD"/>
    <w:rsid w:val="00F7704C"/>
    <w:rsid w:val="00FC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CCFC"/>
  <w15:chartTrackingRefBased/>
  <w15:docId w15:val="{20B825E9-10DD-4ADE-9A64-55315D17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D19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D19"/>
    <w:pPr>
      <w:ind w:left="720" w:firstLine="360"/>
      <w:contextualSpacing/>
      <w:jc w:val="left"/>
    </w:pPr>
    <w:rPr>
      <w:rFonts w:ascii="Calibri" w:eastAsia="Times New Roman" w:hAnsi="Calibri" w:cs="Times New Roman"/>
      <w:lang w:val="en-US" w:bidi="en-US"/>
    </w:rPr>
  </w:style>
  <w:style w:type="character" w:styleId="Odkaznakoment">
    <w:name w:val="annotation reference"/>
    <w:rsid w:val="00CE2D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2D1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CE2D1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CE2D1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CE2D19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E2D19"/>
    <w:rPr>
      <w:rFonts w:ascii="Calibri" w:eastAsia="Calibri" w:hAnsi="Calibri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CE2D1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E2D1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E2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E2D19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CE2D1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E2D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2D19"/>
  </w:style>
  <w:style w:type="paragraph" w:styleId="Textbubliny">
    <w:name w:val="Balloon Text"/>
    <w:basedOn w:val="Normln"/>
    <w:link w:val="TextbublinyChar"/>
    <w:uiPriority w:val="99"/>
    <w:semiHidden/>
    <w:unhideWhenUsed/>
    <w:rsid w:val="00CE2D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D19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2D19"/>
    <w:pPr>
      <w:autoSpaceDE/>
      <w:autoSpaceDN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2D1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ED4AB-E723-49FA-8DAE-96CCAF63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Pešlová</dc:creator>
  <cp:keywords/>
  <dc:description/>
  <cp:lastModifiedBy>Vavřichová Jana</cp:lastModifiedBy>
  <cp:revision>2</cp:revision>
  <cp:lastPrinted>2020-12-01T07:24:00Z</cp:lastPrinted>
  <dcterms:created xsi:type="dcterms:W3CDTF">2024-02-05T15:57:00Z</dcterms:created>
  <dcterms:modified xsi:type="dcterms:W3CDTF">2024-02-05T15:57:00Z</dcterms:modified>
</cp:coreProperties>
</file>